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14" w:rsidRPr="00AB660B" w:rsidRDefault="00381B14" w:rsidP="0088182D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AB660B">
        <w:rPr>
          <w:rFonts w:asciiTheme="majorHAnsi" w:hAnsiTheme="majorHAnsi"/>
          <w:b/>
          <w:sz w:val="28"/>
          <w:szCs w:val="28"/>
        </w:rPr>
        <w:t>Grand Prix Ziemi Strzeleckiej</w:t>
      </w:r>
    </w:p>
    <w:p w:rsidR="00381B14" w:rsidRPr="00AB660B" w:rsidRDefault="00381B14" w:rsidP="0088182D">
      <w:pPr>
        <w:spacing w:after="0" w:line="240" w:lineRule="auto"/>
        <w:jc w:val="center"/>
        <w:rPr>
          <w:rFonts w:asciiTheme="majorHAnsi" w:hAnsiTheme="majorHAnsi"/>
        </w:rPr>
      </w:pPr>
      <w:r w:rsidRPr="00AB660B">
        <w:rPr>
          <w:rFonts w:asciiTheme="majorHAnsi" w:hAnsiTheme="majorHAnsi"/>
          <w:b/>
        </w:rPr>
        <w:t xml:space="preserve"> </w:t>
      </w:r>
      <w:r w:rsidRPr="00AB660B">
        <w:rPr>
          <w:rFonts w:asciiTheme="majorHAnsi" w:hAnsiTheme="majorHAnsi"/>
        </w:rPr>
        <w:t>23-25.03.2012 Strzelce Kraj.</w:t>
      </w:r>
    </w:p>
    <w:p w:rsidR="00381B14" w:rsidRPr="00AB660B" w:rsidRDefault="00381B14" w:rsidP="00381B14">
      <w:pPr>
        <w:spacing w:after="0" w:line="240" w:lineRule="auto"/>
        <w:rPr>
          <w:rFonts w:asciiTheme="majorHAnsi" w:eastAsia="Times New Roman" w:hAnsiTheme="majorHAnsi" w:cs="Times New Roman"/>
          <w:b/>
          <w:bCs/>
          <w:lang w:eastAsia="pl-PL"/>
        </w:rPr>
      </w:pPr>
    </w:p>
    <w:p w:rsidR="00381B14" w:rsidRPr="00381B14" w:rsidRDefault="00381B14" w:rsidP="00381B14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  <w:r w:rsidRPr="00381B14">
        <w:rPr>
          <w:rFonts w:asciiTheme="majorHAnsi" w:eastAsia="Times New Roman" w:hAnsiTheme="majorHAnsi" w:cs="Times New Roman"/>
          <w:b/>
          <w:bCs/>
          <w:lang w:eastAsia="pl-PL"/>
        </w:rPr>
        <w:t>I. ORGANIZATOR</w:t>
      </w:r>
    </w:p>
    <w:p w:rsidR="00381B14" w:rsidRPr="00AB660B" w:rsidRDefault="00381B14" w:rsidP="00381B14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bCs/>
        </w:rPr>
      </w:pPr>
      <w:r w:rsidRPr="00AB660B">
        <w:rPr>
          <w:rFonts w:asciiTheme="majorHAnsi" w:hAnsiTheme="majorHAnsi"/>
          <w:bCs/>
        </w:rPr>
        <w:t>Strzeleckie Towarzystwo Miłośników Gry Królewskiej</w:t>
      </w:r>
    </w:p>
    <w:p w:rsidR="00381B14" w:rsidRPr="00AB660B" w:rsidRDefault="00381B14" w:rsidP="00381B14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bCs/>
        </w:rPr>
      </w:pPr>
      <w:r w:rsidRPr="00AB660B">
        <w:rPr>
          <w:rFonts w:asciiTheme="majorHAnsi" w:hAnsiTheme="majorHAnsi"/>
          <w:bCs/>
        </w:rPr>
        <w:t>Strzelecki Ośrodek Kultury (</w:t>
      </w:r>
      <w:hyperlink r:id="rId5" w:history="1">
        <w:r w:rsidRPr="00AB660B">
          <w:rPr>
            <w:rStyle w:val="Hipercze"/>
            <w:rFonts w:asciiTheme="majorHAnsi" w:hAnsiTheme="majorHAnsi"/>
            <w:bCs/>
          </w:rPr>
          <w:t>www.sok.strzelce.pl</w:t>
        </w:r>
      </w:hyperlink>
      <w:r w:rsidRPr="00AB660B">
        <w:rPr>
          <w:rFonts w:asciiTheme="majorHAnsi" w:hAnsiTheme="majorHAnsi"/>
          <w:bCs/>
        </w:rPr>
        <w:t>)</w:t>
      </w:r>
    </w:p>
    <w:p w:rsidR="00381B14" w:rsidRPr="00381B14" w:rsidRDefault="00381B14" w:rsidP="00381B14">
      <w:pPr>
        <w:spacing w:after="0" w:line="240" w:lineRule="auto"/>
        <w:ind w:left="720"/>
        <w:rPr>
          <w:rFonts w:asciiTheme="majorHAnsi" w:eastAsia="Times New Roman" w:hAnsiTheme="majorHAnsi" w:cs="Times New Roman"/>
          <w:lang w:eastAsia="pl-PL"/>
        </w:rPr>
      </w:pPr>
      <w:r w:rsidRPr="00381B14">
        <w:rPr>
          <w:rFonts w:asciiTheme="majorHAnsi" w:eastAsia="Times New Roman" w:hAnsiTheme="majorHAnsi" w:cs="Times New Roman"/>
          <w:bCs/>
          <w:lang w:eastAsia="pl-PL"/>
        </w:rPr>
        <w:t> </w:t>
      </w:r>
    </w:p>
    <w:p w:rsidR="00381B14" w:rsidRPr="00381B14" w:rsidRDefault="00381B14" w:rsidP="00381B14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  <w:r w:rsidRPr="00381B14">
        <w:rPr>
          <w:rFonts w:asciiTheme="majorHAnsi" w:eastAsia="Times New Roman" w:hAnsiTheme="majorHAnsi" w:cs="Times New Roman"/>
          <w:b/>
          <w:lang w:eastAsia="pl-PL"/>
        </w:rPr>
        <w:t>II. CEL ROZGRYWEK</w:t>
      </w:r>
    </w:p>
    <w:p w:rsidR="00381B14" w:rsidRPr="00AB660B" w:rsidRDefault="00381B14" w:rsidP="00381B14">
      <w:pPr>
        <w:pStyle w:val="Bezodstpw"/>
        <w:numPr>
          <w:ilvl w:val="0"/>
          <w:numId w:val="2"/>
        </w:numPr>
        <w:rPr>
          <w:rFonts w:asciiTheme="majorHAnsi" w:hAnsiTheme="majorHAnsi"/>
        </w:rPr>
      </w:pPr>
      <w:r w:rsidRPr="00AB660B">
        <w:rPr>
          <w:rFonts w:asciiTheme="majorHAnsi" w:hAnsiTheme="majorHAnsi"/>
        </w:rPr>
        <w:t>Popularyzacja szachów wśród dzieci, młodzieży i dorosłych</w:t>
      </w:r>
    </w:p>
    <w:p w:rsidR="00381B14" w:rsidRPr="00AB660B" w:rsidRDefault="00381B14" w:rsidP="00381B14">
      <w:pPr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AB660B">
        <w:rPr>
          <w:rFonts w:asciiTheme="majorHAnsi" w:hAnsiTheme="majorHAnsi"/>
        </w:rPr>
        <w:t>Podnoszenie umiejętności i kwalifikacji szachowych.</w:t>
      </w:r>
    </w:p>
    <w:p w:rsidR="00381B14" w:rsidRPr="00381B14" w:rsidRDefault="00381B14" w:rsidP="00381B14">
      <w:pPr>
        <w:spacing w:after="0" w:line="240" w:lineRule="auto"/>
        <w:ind w:left="360"/>
        <w:rPr>
          <w:rFonts w:asciiTheme="majorHAnsi" w:eastAsia="Times New Roman" w:hAnsiTheme="majorHAnsi" w:cs="Times New Roman"/>
          <w:lang w:eastAsia="pl-PL"/>
        </w:rPr>
      </w:pPr>
      <w:r w:rsidRPr="00381B14">
        <w:rPr>
          <w:rFonts w:asciiTheme="majorHAnsi" w:eastAsia="Times New Roman" w:hAnsiTheme="majorHAnsi" w:cs="Times New Roman"/>
          <w:lang w:eastAsia="pl-PL"/>
        </w:rPr>
        <w:t> </w:t>
      </w:r>
    </w:p>
    <w:p w:rsidR="00381B14" w:rsidRPr="00381B14" w:rsidRDefault="00381B14" w:rsidP="00381B14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  <w:r w:rsidRPr="00381B14">
        <w:rPr>
          <w:rFonts w:asciiTheme="majorHAnsi" w:eastAsia="Times New Roman" w:hAnsiTheme="majorHAnsi" w:cs="Times New Roman"/>
          <w:b/>
          <w:bCs/>
          <w:lang w:eastAsia="pl-PL"/>
        </w:rPr>
        <w:t>III. TERMIN I MIEJSCE ROZGRYWEK</w:t>
      </w:r>
      <w:r w:rsidRPr="00381B14">
        <w:rPr>
          <w:rFonts w:asciiTheme="majorHAnsi" w:eastAsia="Times New Roman" w:hAnsiTheme="majorHAnsi" w:cs="Times New Roman"/>
          <w:lang w:eastAsia="pl-PL"/>
        </w:rPr>
        <w:t xml:space="preserve"> </w:t>
      </w:r>
    </w:p>
    <w:p w:rsidR="00381B14" w:rsidRPr="00381B14" w:rsidRDefault="00381B14" w:rsidP="0088182D">
      <w:pPr>
        <w:ind w:left="708"/>
        <w:rPr>
          <w:rFonts w:asciiTheme="majorHAnsi" w:hAnsiTheme="majorHAnsi"/>
        </w:rPr>
      </w:pPr>
      <w:r w:rsidRPr="00AB660B">
        <w:rPr>
          <w:rFonts w:asciiTheme="majorHAnsi" w:hAnsiTheme="majorHAnsi"/>
        </w:rPr>
        <w:t>Zawody zostaną rozegrane w „Spichlerzu” przy ul. Wojska Polskiego</w:t>
      </w:r>
      <w:r w:rsidR="0088182D" w:rsidRPr="00AB660B">
        <w:rPr>
          <w:rFonts w:asciiTheme="majorHAnsi" w:hAnsiTheme="majorHAnsi"/>
        </w:rPr>
        <w:t xml:space="preserve"> </w:t>
      </w:r>
      <w:r w:rsidRPr="00AB660B">
        <w:rPr>
          <w:rFonts w:asciiTheme="majorHAnsi" w:hAnsiTheme="majorHAnsi"/>
        </w:rPr>
        <w:t>1 w Strzelcach Kraj., w następującym układzie gier:</w:t>
      </w:r>
    </w:p>
    <w:p w:rsidR="00381B14" w:rsidRPr="00381B14" w:rsidRDefault="00381B14" w:rsidP="00381B14">
      <w:pPr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lang w:eastAsia="pl-PL"/>
        </w:rPr>
      </w:pPr>
      <w:r w:rsidRPr="00381B14">
        <w:rPr>
          <w:rFonts w:asciiTheme="majorHAnsi" w:eastAsia="Times New Roman" w:hAnsiTheme="majorHAnsi" w:cs="Times New Roman"/>
          <w:lang w:eastAsia="pl-PL"/>
        </w:rPr>
        <w:t>2</w:t>
      </w:r>
      <w:r w:rsidRPr="00AB660B">
        <w:rPr>
          <w:rFonts w:asciiTheme="majorHAnsi" w:eastAsia="Times New Roman" w:hAnsiTheme="majorHAnsi" w:cs="Times New Roman"/>
          <w:lang w:eastAsia="pl-PL"/>
        </w:rPr>
        <w:t>3</w:t>
      </w:r>
      <w:r w:rsidR="0088182D" w:rsidRPr="00AB660B">
        <w:rPr>
          <w:rFonts w:asciiTheme="majorHAnsi" w:eastAsia="Times New Roman" w:hAnsiTheme="majorHAnsi" w:cs="Times New Roman"/>
          <w:lang w:eastAsia="pl-PL"/>
        </w:rPr>
        <w:t>.0</w:t>
      </w:r>
      <w:r w:rsidR="00203F61">
        <w:rPr>
          <w:rFonts w:asciiTheme="majorHAnsi" w:eastAsia="Times New Roman" w:hAnsiTheme="majorHAnsi" w:cs="Times New Roman"/>
          <w:lang w:eastAsia="pl-PL"/>
        </w:rPr>
        <w:t>3</w:t>
      </w:r>
      <w:r w:rsidR="0088182D" w:rsidRPr="00AB660B">
        <w:rPr>
          <w:rFonts w:asciiTheme="majorHAnsi" w:eastAsia="Times New Roman" w:hAnsiTheme="majorHAnsi" w:cs="Times New Roman"/>
          <w:lang w:eastAsia="pl-PL"/>
        </w:rPr>
        <w:t>.2012</w:t>
      </w:r>
      <w:r w:rsidR="0088182D" w:rsidRPr="00AB660B">
        <w:rPr>
          <w:rFonts w:asciiTheme="majorHAnsi" w:eastAsia="Times New Roman" w:hAnsiTheme="majorHAnsi" w:cs="Times New Roman"/>
          <w:lang w:eastAsia="pl-PL"/>
        </w:rPr>
        <w:tab/>
      </w:r>
      <w:r w:rsidRPr="00381B14">
        <w:rPr>
          <w:rFonts w:asciiTheme="majorHAnsi" w:eastAsia="Times New Roman" w:hAnsiTheme="majorHAnsi" w:cs="Times New Roman"/>
          <w:lang w:eastAsia="pl-PL"/>
        </w:rPr>
        <w:t>runda I</w:t>
      </w:r>
      <w:r w:rsidRPr="00381B14">
        <w:rPr>
          <w:rFonts w:asciiTheme="majorHAnsi" w:eastAsia="Times New Roman" w:hAnsiTheme="majorHAnsi" w:cs="Times New Roman"/>
          <w:lang w:eastAsia="pl-PL"/>
        </w:rPr>
        <w:tab/>
      </w:r>
      <w:r w:rsidRPr="00381B14">
        <w:rPr>
          <w:rFonts w:asciiTheme="majorHAnsi" w:eastAsia="Times New Roman" w:hAnsiTheme="majorHAnsi" w:cs="Times New Roman"/>
          <w:lang w:eastAsia="pl-PL"/>
        </w:rPr>
        <w:tab/>
        <w:t>(godz. 17:00)</w:t>
      </w:r>
    </w:p>
    <w:p w:rsidR="00381B14" w:rsidRPr="00381B14" w:rsidRDefault="00381B14" w:rsidP="00381B14">
      <w:pPr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lang w:eastAsia="pl-PL"/>
        </w:rPr>
      </w:pPr>
      <w:r w:rsidRPr="00381B14">
        <w:rPr>
          <w:rFonts w:asciiTheme="majorHAnsi" w:eastAsia="Times New Roman" w:hAnsiTheme="majorHAnsi" w:cs="Times New Roman"/>
          <w:lang w:eastAsia="pl-PL"/>
        </w:rPr>
        <w:t>2</w:t>
      </w:r>
      <w:r w:rsidRPr="00AB660B">
        <w:rPr>
          <w:rFonts w:asciiTheme="majorHAnsi" w:eastAsia="Times New Roman" w:hAnsiTheme="majorHAnsi" w:cs="Times New Roman"/>
          <w:lang w:eastAsia="pl-PL"/>
        </w:rPr>
        <w:t>4</w:t>
      </w:r>
      <w:r w:rsidR="0088182D" w:rsidRPr="00AB660B">
        <w:rPr>
          <w:rFonts w:asciiTheme="majorHAnsi" w:eastAsia="Times New Roman" w:hAnsiTheme="majorHAnsi" w:cs="Times New Roman"/>
          <w:lang w:eastAsia="pl-PL"/>
        </w:rPr>
        <w:t>.0</w:t>
      </w:r>
      <w:r w:rsidR="00203F61">
        <w:rPr>
          <w:rFonts w:asciiTheme="majorHAnsi" w:eastAsia="Times New Roman" w:hAnsiTheme="majorHAnsi" w:cs="Times New Roman"/>
          <w:lang w:eastAsia="pl-PL"/>
        </w:rPr>
        <w:t>3</w:t>
      </w:r>
      <w:r w:rsidR="0088182D" w:rsidRPr="00AB660B">
        <w:rPr>
          <w:rFonts w:asciiTheme="majorHAnsi" w:eastAsia="Times New Roman" w:hAnsiTheme="majorHAnsi" w:cs="Times New Roman"/>
          <w:lang w:eastAsia="pl-PL"/>
        </w:rPr>
        <w:t>.2012</w:t>
      </w:r>
      <w:r w:rsidR="0088182D" w:rsidRPr="00AB660B">
        <w:rPr>
          <w:rFonts w:asciiTheme="majorHAnsi" w:eastAsia="Times New Roman" w:hAnsiTheme="majorHAnsi" w:cs="Times New Roman"/>
          <w:lang w:eastAsia="pl-PL"/>
        </w:rPr>
        <w:tab/>
      </w:r>
      <w:r w:rsidRPr="00381B14">
        <w:rPr>
          <w:rFonts w:asciiTheme="majorHAnsi" w:eastAsia="Times New Roman" w:hAnsiTheme="majorHAnsi" w:cs="Times New Roman"/>
          <w:lang w:eastAsia="pl-PL"/>
        </w:rPr>
        <w:t xml:space="preserve">runda II  </w:t>
      </w:r>
      <w:r w:rsidRPr="00381B14">
        <w:rPr>
          <w:rFonts w:asciiTheme="majorHAnsi" w:eastAsia="Times New Roman" w:hAnsiTheme="majorHAnsi" w:cs="Times New Roman"/>
          <w:lang w:eastAsia="pl-PL"/>
        </w:rPr>
        <w:tab/>
        <w:t>(godz. 10:00)</w:t>
      </w:r>
    </w:p>
    <w:p w:rsidR="00381B14" w:rsidRPr="00381B14" w:rsidRDefault="00381B14" w:rsidP="00381B14">
      <w:pPr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lang w:eastAsia="pl-PL"/>
        </w:rPr>
      </w:pPr>
      <w:r w:rsidRPr="00381B14">
        <w:rPr>
          <w:rFonts w:asciiTheme="majorHAnsi" w:eastAsia="Times New Roman" w:hAnsiTheme="majorHAnsi" w:cs="Times New Roman"/>
          <w:lang w:eastAsia="pl-PL"/>
        </w:rPr>
        <w:tab/>
      </w:r>
      <w:r w:rsidRPr="00381B14">
        <w:rPr>
          <w:rFonts w:asciiTheme="majorHAnsi" w:eastAsia="Times New Roman" w:hAnsiTheme="majorHAnsi" w:cs="Times New Roman"/>
          <w:lang w:eastAsia="pl-PL"/>
        </w:rPr>
        <w:tab/>
      </w:r>
      <w:r w:rsidRPr="00381B14">
        <w:rPr>
          <w:rFonts w:asciiTheme="majorHAnsi" w:eastAsia="Times New Roman" w:hAnsiTheme="majorHAnsi" w:cs="Times New Roman"/>
          <w:lang w:eastAsia="pl-PL"/>
        </w:rPr>
        <w:tab/>
        <w:t>runda III </w:t>
      </w:r>
      <w:r w:rsidRPr="00381B14">
        <w:rPr>
          <w:rFonts w:asciiTheme="majorHAnsi" w:eastAsia="Times New Roman" w:hAnsiTheme="majorHAnsi" w:cs="Times New Roman"/>
          <w:lang w:eastAsia="pl-PL"/>
        </w:rPr>
        <w:tab/>
        <w:t>(godz. 12:00)</w:t>
      </w:r>
    </w:p>
    <w:p w:rsidR="00381B14" w:rsidRPr="00381B14" w:rsidRDefault="00381B14" w:rsidP="00381B14">
      <w:pPr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lang w:eastAsia="pl-PL"/>
        </w:rPr>
      </w:pPr>
      <w:r w:rsidRPr="00381B14">
        <w:rPr>
          <w:rFonts w:asciiTheme="majorHAnsi" w:eastAsia="Times New Roman" w:hAnsiTheme="majorHAnsi" w:cs="Times New Roman"/>
          <w:lang w:eastAsia="pl-PL"/>
        </w:rPr>
        <w:tab/>
      </w:r>
      <w:r w:rsidRPr="00381B14">
        <w:rPr>
          <w:rFonts w:asciiTheme="majorHAnsi" w:eastAsia="Times New Roman" w:hAnsiTheme="majorHAnsi" w:cs="Times New Roman"/>
          <w:lang w:eastAsia="pl-PL"/>
        </w:rPr>
        <w:tab/>
      </w:r>
      <w:r w:rsidRPr="00381B14">
        <w:rPr>
          <w:rFonts w:asciiTheme="majorHAnsi" w:eastAsia="Times New Roman" w:hAnsiTheme="majorHAnsi" w:cs="Times New Roman"/>
          <w:lang w:eastAsia="pl-PL"/>
        </w:rPr>
        <w:tab/>
        <w:t>runda IV </w:t>
      </w:r>
      <w:r w:rsidRPr="00381B14">
        <w:rPr>
          <w:rFonts w:asciiTheme="majorHAnsi" w:eastAsia="Times New Roman" w:hAnsiTheme="majorHAnsi" w:cs="Times New Roman"/>
          <w:lang w:eastAsia="pl-PL"/>
        </w:rPr>
        <w:tab/>
        <w:t>(godz. 1</w:t>
      </w:r>
      <w:r w:rsidRPr="00AB660B">
        <w:rPr>
          <w:rFonts w:asciiTheme="majorHAnsi" w:eastAsia="Times New Roman" w:hAnsiTheme="majorHAnsi" w:cs="Times New Roman"/>
          <w:lang w:eastAsia="pl-PL"/>
        </w:rPr>
        <w:t>6</w:t>
      </w:r>
      <w:r w:rsidRPr="00381B14">
        <w:rPr>
          <w:rFonts w:asciiTheme="majorHAnsi" w:eastAsia="Times New Roman" w:hAnsiTheme="majorHAnsi" w:cs="Times New Roman"/>
          <w:lang w:eastAsia="pl-PL"/>
        </w:rPr>
        <w:t>:00)</w:t>
      </w:r>
    </w:p>
    <w:p w:rsidR="00381B14" w:rsidRPr="00381B14" w:rsidRDefault="00381B14" w:rsidP="00381B14">
      <w:pPr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lang w:eastAsia="pl-PL"/>
        </w:rPr>
      </w:pPr>
      <w:r w:rsidRPr="00381B14">
        <w:rPr>
          <w:rFonts w:asciiTheme="majorHAnsi" w:eastAsia="Times New Roman" w:hAnsiTheme="majorHAnsi" w:cs="Times New Roman"/>
          <w:lang w:eastAsia="pl-PL"/>
        </w:rPr>
        <w:tab/>
      </w:r>
      <w:r w:rsidRPr="00381B14">
        <w:rPr>
          <w:rFonts w:asciiTheme="majorHAnsi" w:eastAsia="Times New Roman" w:hAnsiTheme="majorHAnsi" w:cs="Times New Roman"/>
          <w:lang w:eastAsia="pl-PL"/>
        </w:rPr>
        <w:tab/>
      </w:r>
      <w:r w:rsidRPr="00381B14">
        <w:rPr>
          <w:rFonts w:asciiTheme="majorHAnsi" w:eastAsia="Times New Roman" w:hAnsiTheme="majorHAnsi" w:cs="Times New Roman"/>
          <w:lang w:eastAsia="pl-PL"/>
        </w:rPr>
        <w:tab/>
        <w:t xml:space="preserve">runda V  </w:t>
      </w:r>
      <w:r w:rsidRPr="00381B14">
        <w:rPr>
          <w:rFonts w:asciiTheme="majorHAnsi" w:eastAsia="Times New Roman" w:hAnsiTheme="majorHAnsi" w:cs="Times New Roman"/>
          <w:lang w:eastAsia="pl-PL"/>
        </w:rPr>
        <w:tab/>
        <w:t>(godz. 18:00)</w:t>
      </w:r>
    </w:p>
    <w:p w:rsidR="00381B14" w:rsidRPr="00381B14" w:rsidRDefault="00381B14" w:rsidP="00381B14">
      <w:pPr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lang w:eastAsia="pl-PL"/>
        </w:rPr>
      </w:pPr>
      <w:r w:rsidRPr="00381B14">
        <w:rPr>
          <w:rFonts w:asciiTheme="majorHAnsi" w:eastAsia="Times New Roman" w:hAnsiTheme="majorHAnsi" w:cs="Times New Roman"/>
          <w:lang w:eastAsia="pl-PL"/>
        </w:rPr>
        <w:t>2</w:t>
      </w:r>
      <w:r w:rsidRPr="00AB660B">
        <w:rPr>
          <w:rFonts w:asciiTheme="majorHAnsi" w:eastAsia="Times New Roman" w:hAnsiTheme="majorHAnsi" w:cs="Times New Roman"/>
          <w:lang w:eastAsia="pl-PL"/>
        </w:rPr>
        <w:t>5</w:t>
      </w:r>
      <w:r w:rsidR="0088182D" w:rsidRPr="00AB660B">
        <w:rPr>
          <w:rFonts w:asciiTheme="majorHAnsi" w:eastAsia="Times New Roman" w:hAnsiTheme="majorHAnsi" w:cs="Times New Roman"/>
          <w:lang w:eastAsia="pl-PL"/>
        </w:rPr>
        <w:t>.0</w:t>
      </w:r>
      <w:r w:rsidR="00203F61">
        <w:rPr>
          <w:rFonts w:asciiTheme="majorHAnsi" w:eastAsia="Times New Roman" w:hAnsiTheme="majorHAnsi" w:cs="Times New Roman"/>
          <w:lang w:eastAsia="pl-PL"/>
        </w:rPr>
        <w:t>3</w:t>
      </w:r>
      <w:r w:rsidR="0088182D" w:rsidRPr="00AB660B">
        <w:rPr>
          <w:rFonts w:asciiTheme="majorHAnsi" w:eastAsia="Times New Roman" w:hAnsiTheme="majorHAnsi" w:cs="Times New Roman"/>
          <w:lang w:eastAsia="pl-PL"/>
        </w:rPr>
        <w:t>.2012</w:t>
      </w:r>
      <w:r w:rsidR="0088182D" w:rsidRPr="00AB660B">
        <w:rPr>
          <w:rFonts w:asciiTheme="majorHAnsi" w:eastAsia="Times New Roman" w:hAnsiTheme="majorHAnsi" w:cs="Times New Roman"/>
          <w:lang w:eastAsia="pl-PL"/>
        </w:rPr>
        <w:tab/>
      </w:r>
      <w:r w:rsidRPr="00381B14">
        <w:rPr>
          <w:rFonts w:asciiTheme="majorHAnsi" w:eastAsia="Times New Roman" w:hAnsiTheme="majorHAnsi" w:cs="Times New Roman"/>
          <w:lang w:eastAsia="pl-PL"/>
        </w:rPr>
        <w:t>runda VI </w:t>
      </w:r>
      <w:r w:rsidRPr="00381B14">
        <w:rPr>
          <w:rFonts w:asciiTheme="majorHAnsi" w:eastAsia="Times New Roman" w:hAnsiTheme="majorHAnsi" w:cs="Times New Roman"/>
          <w:lang w:eastAsia="pl-PL"/>
        </w:rPr>
        <w:tab/>
        <w:t>(godz. 10:00)</w:t>
      </w:r>
    </w:p>
    <w:p w:rsidR="00381B14" w:rsidRPr="00381B14" w:rsidRDefault="00381B14" w:rsidP="00381B14">
      <w:pPr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lang w:eastAsia="pl-PL"/>
        </w:rPr>
      </w:pPr>
      <w:r w:rsidRPr="00381B14">
        <w:rPr>
          <w:rFonts w:asciiTheme="majorHAnsi" w:eastAsia="Times New Roman" w:hAnsiTheme="majorHAnsi" w:cs="Times New Roman"/>
          <w:lang w:eastAsia="pl-PL"/>
        </w:rPr>
        <w:tab/>
      </w:r>
      <w:r w:rsidRPr="00381B14">
        <w:rPr>
          <w:rFonts w:asciiTheme="majorHAnsi" w:eastAsia="Times New Roman" w:hAnsiTheme="majorHAnsi" w:cs="Times New Roman"/>
          <w:lang w:eastAsia="pl-PL"/>
        </w:rPr>
        <w:tab/>
      </w:r>
      <w:r w:rsidRPr="00381B14">
        <w:rPr>
          <w:rFonts w:asciiTheme="majorHAnsi" w:eastAsia="Times New Roman" w:hAnsiTheme="majorHAnsi" w:cs="Times New Roman"/>
          <w:lang w:eastAsia="pl-PL"/>
        </w:rPr>
        <w:tab/>
        <w:t xml:space="preserve">runda VII </w:t>
      </w:r>
      <w:r w:rsidRPr="00381B14">
        <w:rPr>
          <w:rFonts w:asciiTheme="majorHAnsi" w:eastAsia="Times New Roman" w:hAnsiTheme="majorHAnsi" w:cs="Times New Roman"/>
          <w:lang w:eastAsia="pl-PL"/>
        </w:rPr>
        <w:tab/>
        <w:t>(godz. 12:00)</w:t>
      </w:r>
    </w:p>
    <w:p w:rsidR="00381B14" w:rsidRPr="00381B14" w:rsidRDefault="00381B14" w:rsidP="00381B14">
      <w:pPr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lang w:eastAsia="pl-PL"/>
        </w:rPr>
      </w:pPr>
      <w:r w:rsidRPr="00381B14">
        <w:rPr>
          <w:rFonts w:asciiTheme="majorHAnsi" w:eastAsia="Times New Roman" w:hAnsiTheme="majorHAnsi" w:cs="Times New Roman"/>
          <w:lang w:eastAsia="pl-PL"/>
        </w:rPr>
        <w:t> </w:t>
      </w:r>
    </w:p>
    <w:p w:rsidR="00381B14" w:rsidRPr="00AB660B" w:rsidRDefault="00381B14" w:rsidP="0088182D">
      <w:pPr>
        <w:spacing w:after="0"/>
        <w:jc w:val="center"/>
        <w:rPr>
          <w:rFonts w:asciiTheme="majorHAnsi" w:hAnsiTheme="majorHAnsi"/>
        </w:rPr>
      </w:pPr>
      <w:r w:rsidRPr="00AB660B">
        <w:rPr>
          <w:rFonts w:asciiTheme="majorHAnsi" w:hAnsiTheme="majorHAnsi"/>
        </w:rPr>
        <w:t>Wręczenie nagród bezpośrednio po zakończeniu ostatniej partii.</w:t>
      </w:r>
    </w:p>
    <w:p w:rsidR="00381B14" w:rsidRPr="00AB660B" w:rsidRDefault="00381B14" w:rsidP="0088182D">
      <w:pPr>
        <w:spacing w:after="0"/>
        <w:jc w:val="center"/>
        <w:rPr>
          <w:rFonts w:asciiTheme="majorHAnsi" w:hAnsiTheme="majorHAnsi"/>
        </w:rPr>
      </w:pPr>
      <w:r w:rsidRPr="00AB660B">
        <w:rPr>
          <w:rFonts w:asciiTheme="majorHAnsi" w:hAnsiTheme="majorHAnsi"/>
        </w:rPr>
        <w:t xml:space="preserve">Następne turnieje: </w:t>
      </w:r>
      <w:r w:rsidR="004C039D">
        <w:rPr>
          <w:rFonts w:asciiTheme="majorHAnsi" w:hAnsiTheme="majorHAnsi"/>
        </w:rPr>
        <w:t>25</w:t>
      </w:r>
      <w:r w:rsidRPr="00AB660B">
        <w:rPr>
          <w:rFonts w:asciiTheme="majorHAnsi" w:hAnsiTheme="majorHAnsi"/>
        </w:rPr>
        <w:t>-</w:t>
      </w:r>
      <w:r w:rsidR="004C039D">
        <w:rPr>
          <w:rFonts w:asciiTheme="majorHAnsi" w:hAnsiTheme="majorHAnsi"/>
        </w:rPr>
        <w:t>27</w:t>
      </w:r>
      <w:r w:rsidRPr="00AB660B">
        <w:rPr>
          <w:rFonts w:asciiTheme="majorHAnsi" w:hAnsiTheme="majorHAnsi"/>
        </w:rPr>
        <w:t xml:space="preserve"> Maj, 19-21 Październik</w:t>
      </w:r>
    </w:p>
    <w:p w:rsidR="00381B14" w:rsidRPr="00381B14" w:rsidRDefault="00381B14" w:rsidP="00381B14">
      <w:pPr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lang w:eastAsia="pl-PL"/>
        </w:rPr>
      </w:pPr>
      <w:r w:rsidRPr="00381B14">
        <w:rPr>
          <w:rFonts w:asciiTheme="majorHAnsi" w:eastAsia="Times New Roman" w:hAnsiTheme="majorHAnsi" w:cs="Times New Roman"/>
          <w:lang w:eastAsia="pl-PL"/>
        </w:rPr>
        <w:t> </w:t>
      </w:r>
    </w:p>
    <w:p w:rsidR="00381B14" w:rsidRPr="00381B14" w:rsidRDefault="00381B14" w:rsidP="00381B14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  <w:r w:rsidRPr="00381B14">
        <w:rPr>
          <w:rFonts w:asciiTheme="majorHAnsi" w:eastAsia="Times New Roman" w:hAnsiTheme="majorHAnsi" w:cs="Times New Roman"/>
          <w:b/>
          <w:lang w:eastAsia="pl-PL"/>
        </w:rPr>
        <w:t xml:space="preserve">IV. WARUNKI UCZESTNICTWA I ZGŁOSZENIA </w:t>
      </w:r>
    </w:p>
    <w:p w:rsidR="00381B14" w:rsidRPr="00AB660B" w:rsidRDefault="00381B14" w:rsidP="00381B14">
      <w:pPr>
        <w:rPr>
          <w:rFonts w:asciiTheme="majorHAnsi" w:hAnsiTheme="majorHAnsi"/>
        </w:rPr>
      </w:pPr>
      <w:r w:rsidRPr="00AB660B">
        <w:rPr>
          <w:rFonts w:asciiTheme="majorHAnsi" w:hAnsiTheme="majorHAnsi"/>
        </w:rPr>
        <w:t xml:space="preserve">Zgłoszenia email:  </w:t>
      </w:r>
      <w:hyperlink r:id="rId6" w:history="1">
        <w:r w:rsidRPr="00AB660B">
          <w:rPr>
            <w:rStyle w:val="Hipercze"/>
            <w:rFonts w:asciiTheme="majorHAnsi" w:hAnsiTheme="majorHAnsi"/>
          </w:rPr>
          <w:t>p.partyka@poczta.fm</w:t>
        </w:r>
      </w:hyperlink>
      <w:r w:rsidRPr="00AB660B">
        <w:rPr>
          <w:rFonts w:asciiTheme="majorHAnsi" w:hAnsiTheme="majorHAnsi"/>
        </w:rPr>
        <w:t xml:space="preserve"> / tel. 604 679 704 lub bezpośrednio na sali gry w godz. 16:</w:t>
      </w:r>
      <w:r w:rsidR="0088182D" w:rsidRPr="00AB660B">
        <w:rPr>
          <w:rFonts w:asciiTheme="majorHAnsi" w:hAnsiTheme="majorHAnsi"/>
        </w:rPr>
        <w:t>3</w:t>
      </w:r>
      <w:r w:rsidRPr="00AB660B">
        <w:rPr>
          <w:rFonts w:asciiTheme="majorHAnsi" w:hAnsiTheme="majorHAnsi"/>
        </w:rPr>
        <w:t>0 – 1</w:t>
      </w:r>
      <w:r w:rsidR="0088182D" w:rsidRPr="00AB660B">
        <w:rPr>
          <w:rFonts w:asciiTheme="majorHAnsi" w:hAnsiTheme="majorHAnsi"/>
        </w:rPr>
        <w:t>7</w:t>
      </w:r>
      <w:r w:rsidRPr="00AB660B">
        <w:rPr>
          <w:rFonts w:asciiTheme="majorHAnsi" w:hAnsiTheme="majorHAnsi"/>
        </w:rPr>
        <w:t>:</w:t>
      </w:r>
      <w:r w:rsidR="0088182D" w:rsidRPr="00AB660B">
        <w:rPr>
          <w:rFonts w:asciiTheme="majorHAnsi" w:hAnsiTheme="majorHAnsi"/>
        </w:rPr>
        <w:t>0</w:t>
      </w:r>
      <w:r w:rsidRPr="00AB660B">
        <w:rPr>
          <w:rFonts w:asciiTheme="majorHAnsi" w:hAnsiTheme="majorHAnsi"/>
        </w:rPr>
        <w:t>0</w:t>
      </w:r>
    </w:p>
    <w:p w:rsidR="00381B14" w:rsidRPr="00AB660B" w:rsidRDefault="00381B14" w:rsidP="0088182D">
      <w:pPr>
        <w:spacing w:after="0" w:line="240" w:lineRule="auto"/>
        <w:rPr>
          <w:rFonts w:asciiTheme="majorHAnsi" w:hAnsiTheme="majorHAnsi"/>
        </w:rPr>
      </w:pPr>
      <w:r w:rsidRPr="00AB660B">
        <w:rPr>
          <w:rFonts w:asciiTheme="majorHAnsi" w:hAnsiTheme="majorHAnsi"/>
        </w:rPr>
        <w:t>Startowe płatne na sali gry</w:t>
      </w:r>
      <w:r w:rsidR="0088182D" w:rsidRPr="00AB660B">
        <w:rPr>
          <w:rFonts w:asciiTheme="majorHAnsi" w:hAnsiTheme="majorHAnsi"/>
        </w:rPr>
        <w:t xml:space="preserve"> (wpisowe zawiera opłatę klasyfikacyjno –Rankingową do </w:t>
      </w:r>
      <w:proofErr w:type="spellStart"/>
      <w:r w:rsidR="0088182D" w:rsidRPr="00AB660B">
        <w:rPr>
          <w:rFonts w:asciiTheme="majorHAnsi" w:hAnsiTheme="majorHAnsi"/>
        </w:rPr>
        <w:t>LZSzach</w:t>
      </w:r>
      <w:proofErr w:type="spellEnd"/>
      <w:r w:rsidR="0088182D" w:rsidRPr="00AB660B">
        <w:rPr>
          <w:rFonts w:asciiTheme="majorHAnsi" w:hAnsiTheme="majorHAnsi"/>
        </w:rPr>
        <w:t xml:space="preserve">) </w:t>
      </w:r>
      <w:r w:rsidRPr="00AB660B">
        <w:rPr>
          <w:rFonts w:asciiTheme="majorHAnsi" w:hAnsiTheme="majorHAnsi"/>
        </w:rPr>
        <w:t xml:space="preserve">: </w:t>
      </w:r>
    </w:p>
    <w:p w:rsidR="00381B14" w:rsidRPr="00AB660B" w:rsidRDefault="00381B14" w:rsidP="0088182D">
      <w:pPr>
        <w:spacing w:after="0" w:line="240" w:lineRule="auto"/>
        <w:rPr>
          <w:rFonts w:asciiTheme="majorHAnsi" w:hAnsiTheme="majorHAnsi"/>
        </w:rPr>
      </w:pPr>
      <w:r w:rsidRPr="00AB660B">
        <w:rPr>
          <w:rFonts w:asciiTheme="majorHAnsi" w:hAnsiTheme="majorHAnsi"/>
          <w:b/>
        </w:rPr>
        <w:t>GRUPA A</w:t>
      </w:r>
      <w:r w:rsidRPr="00AB660B">
        <w:rPr>
          <w:rFonts w:asciiTheme="majorHAnsi" w:hAnsiTheme="majorHAnsi"/>
        </w:rPr>
        <w:t xml:space="preserve"> (zawodnicy posiadający ranking min. 1600 lub ranking FIDE) – </w:t>
      </w:r>
      <w:r w:rsidR="0088182D" w:rsidRPr="00AB660B">
        <w:rPr>
          <w:rFonts w:asciiTheme="majorHAnsi" w:hAnsiTheme="majorHAnsi"/>
        </w:rPr>
        <w:t>3</w:t>
      </w:r>
      <w:r w:rsidRPr="00AB660B">
        <w:rPr>
          <w:rFonts w:asciiTheme="majorHAnsi" w:hAnsiTheme="majorHAnsi"/>
        </w:rPr>
        <w:t>0 zł.</w:t>
      </w:r>
    </w:p>
    <w:p w:rsidR="00381B14" w:rsidRPr="00AB660B" w:rsidRDefault="00381B14" w:rsidP="0088182D">
      <w:pPr>
        <w:spacing w:after="0" w:line="240" w:lineRule="auto"/>
        <w:rPr>
          <w:rFonts w:asciiTheme="majorHAnsi" w:hAnsiTheme="majorHAnsi"/>
        </w:rPr>
      </w:pPr>
      <w:r w:rsidRPr="00AB660B">
        <w:rPr>
          <w:rFonts w:asciiTheme="majorHAnsi" w:hAnsiTheme="majorHAnsi"/>
          <w:b/>
        </w:rPr>
        <w:t xml:space="preserve">GRUPA B </w:t>
      </w:r>
      <w:r w:rsidRPr="00AB660B">
        <w:rPr>
          <w:rFonts w:asciiTheme="majorHAnsi" w:hAnsiTheme="majorHAnsi"/>
        </w:rPr>
        <w:t xml:space="preserve">(zawodnicy do rankingu 1400) – </w:t>
      </w:r>
      <w:r w:rsidR="0088182D" w:rsidRPr="00AB660B">
        <w:rPr>
          <w:rFonts w:asciiTheme="majorHAnsi" w:hAnsiTheme="majorHAnsi"/>
        </w:rPr>
        <w:t>2</w:t>
      </w:r>
      <w:r w:rsidRPr="00AB660B">
        <w:rPr>
          <w:rFonts w:asciiTheme="majorHAnsi" w:hAnsiTheme="majorHAnsi"/>
        </w:rPr>
        <w:t>0 zł</w:t>
      </w:r>
    </w:p>
    <w:p w:rsidR="00381B14" w:rsidRPr="00381B14" w:rsidRDefault="00381B14" w:rsidP="00381B14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  <w:r w:rsidRPr="00381B14">
        <w:rPr>
          <w:rFonts w:asciiTheme="majorHAnsi" w:eastAsia="Times New Roman" w:hAnsiTheme="majorHAnsi" w:cs="Times New Roman"/>
          <w:lang w:eastAsia="pl-PL"/>
        </w:rPr>
        <w:t> </w:t>
      </w:r>
    </w:p>
    <w:p w:rsidR="00381B14" w:rsidRPr="00AB660B" w:rsidRDefault="00381B14" w:rsidP="00AB660B">
      <w:pPr>
        <w:spacing w:after="0" w:line="240" w:lineRule="auto"/>
        <w:rPr>
          <w:rFonts w:asciiTheme="majorHAnsi" w:hAnsiTheme="majorHAnsi"/>
        </w:rPr>
      </w:pPr>
      <w:r w:rsidRPr="00AB660B">
        <w:rPr>
          <w:rFonts w:asciiTheme="majorHAnsi" w:hAnsiTheme="majorHAnsi"/>
          <w:b/>
          <w:bCs/>
        </w:rPr>
        <w:t>V. SYSTEM ROZGRYWEK I TEMPO GRY</w:t>
      </w:r>
      <w:r w:rsidRPr="00AB660B">
        <w:rPr>
          <w:rFonts w:asciiTheme="majorHAnsi" w:hAnsiTheme="majorHAnsi"/>
        </w:rPr>
        <w:t xml:space="preserve"> </w:t>
      </w:r>
    </w:p>
    <w:p w:rsidR="00381B14" w:rsidRPr="00AB660B" w:rsidRDefault="00381B14" w:rsidP="00381B14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bCs/>
        </w:rPr>
      </w:pPr>
      <w:r w:rsidRPr="00AB660B">
        <w:rPr>
          <w:rFonts w:asciiTheme="majorHAnsi" w:hAnsiTheme="majorHAnsi"/>
        </w:rPr>
        <w:t>Turniej rozegrany będzie na dystansie 7 rund.</w:t>
      </w:r>
    </w:p>
    <w:p w:rsidR="00381B14" w:rsidRPr="00AB660B" w:rsidRDefault="00381B14" w:rsidP="00381B14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bCs/>
        </w:rPr>
      </w:pPr>
      <w:r w:rsidRPr="00AB660B">
        <w:rPr>
          <w:rFonts w:asciiTheme="majorHAnsi" w:hAnsiTheme="majorHAnsi"/>
        </w:rPr>
        <w:t xml:space="preserve">Tempo gry: 60 minut dla każdego zawodnika </w:t>
      </w:r>
    </w:p>
    <w:p w:rsidR="00381B14" w:rsidRPr="00381B14" w:rsidRDefault="00381B14" w:rsidP="00381B14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</w:p>
    <w:p w:rsidR="00381B14" w:rsidRPr="00381B14" w:rsidRDefault="00381B14" w:rsidP="00381B14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  <w:r w:rsidRPr="00381B14">
        <w:rPr>
          <w:rFonts w:asciiTheme="majorHAnsi" w:eastAsia="Times New Roman" w:hAnsiTheme="majorHAnsi" w:cs="Times New Roman"/>
          <w:b/>
          <w:lang w:eastAsia="pl-PL"/>
        </w:rPr>
        <w:t xml:space="preserve">VI. SĘDZIOWANIE, PRZEPISY GRY I OCENA WYNIKÓW </w:t>
      </w:r>
    </w:p>
    <w:p w:rsidR="00381B14" w:rsidRPr="00AB660B" w:rsidRDefault="00381B14" w:rsidP="0088182D">
      <w:pPr>
        <w:pStyle w:val="Akapitzlist"/>
        <w:numPr>
          <w:ilvl w:val="0"/>
          <w:numId w:val="7"/>
        </w:numPr>
        <w:tabs>
          <w:tab w:val="num" w:pos="720"/>
        </w:tabs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  <w:r w:rsidRPr="00AB660B">
        <w:rPr>
          <w:rFonts w:asciiTheme="majorHAnsi" w:eastAsia="Times New Roman" w:hAnsiTheme="majorHAnsi" w:cs="Times New Roman"/>
          <w:lang w:eastAsia="pl-PL"/>
        </w:rPr>
        <w:t xml:space="preserve">Obowiązki sędziego głównego pełni sędzia klasy pierwszej </w:t>
      </w:r>
      <w:r w:rsidR="0088182D" w:rsidRPr="00AB660B">
        <w:rPr>
          <w:rFonts w:asciiTheme="majorHAnsi" w:eastAsia="Times New Roman" w:hAnsiTheme="majorHAnsi" w:cs="Times New Roman"/>
          <w:lang w:eastAsia="pl-PL"/>
        </w:rPr>
        <w:t>Paweł Partyka</w:t>
      </w:r>
      <w:r w:rsidRPr="00AB660B">
        <w:rPr>
          <w:rFonts w:asciiTheme="majorHAnsi" w:eastAsia="Times New Roman" w:hAnsiTheme="majorHAnsi" w:cs="Times New Roman"/>
          <w:lang w:eastAsia="pl-PL"/>
        </w:rPr>
        <w:t>.</w:t>
      </w:r>
    </w:p>
    <w:p w:rsidR="00381B14" w:rsidRPr="00AB660B" w:rsidRDefault="00381B14" w:rsidP="00381B14">
      <w:pPr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AB660B">
        <w:rPr>
          <w:rFonts w:asciiTheme="majorHAnsi" w:hAnsiTheme="majorHAnsi"/>
        </w:rPr>
        <w:t>Obowiązują aktualne przepisy gry FIDE. ( dopuszczalne spóźnienie 30min.)</w:t>
      </w:r>
    </w:p>
    <w:p w:rsidR="00381B14" w:rsidRPr="00AB660B" w:rsidRDefault="00381B14" w:rsidP="00381B14">
      <w:pPr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AB660B">
        <w:rPr>
          <w:rFonts w:asciiTheme="majorHAnsi" w:hAnsiTheme="majorHAnsi"/>
        </w:rPr>
        <w:t>W przypadku równej ilości punktów zdobytych o kolejności końcowej decydują następujące kryteria oceny: Buchholz średni; Buchholz pełny; ilość zwycięstw; progres; wynik bezpośredniego pojedynku, średni ranking przeciwników.</w:t>
      </w:r>
    </w:p>
    <w:p w:rsidR="00381B14" w:rsidRPr="00381B14" w:rsidRDefault="00381B14" w:rsidP="00381B14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  <w:r w:rsidRPr="00381B14">
        <w:rPr>
          <w:rFonts w:asciiTheme="majorHAnsi" w:eastAsia="Times New Roman" w:hAnsiTheme="majorHAnsi" w:cs="Times New Roman"/>
          <w:lang w:eastAsia="pl-PL"/>
        </w:rPr>
        <w:t> </w:t>
      </w:r>
    </w:p>
    <w:p w:rsidR="00381B14" w:rsidRPr="00381B14" w:rsidRDefault="00381B14" w:rsidP="00381B14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  <w:r w:rsidRPr="00381B14">
        <w:rPr>
          <w:rFonts w:asciiTheme="majorHAnsi" w:eastAsia="Times New Roman" w:hAnsiTheme="majorHAnsi" w:cs="Times New Roman"/>
          <w:b/>
          <w:bCs/>
          <w:lang w:eastAsia="pl-PL"/>
        </w:rPr>
        <w:t>VII. NAGRODY I WYRÓŻNIENIA</w:t>
      </w:r>
      <w:r w:rsidRPr="00381B14">
        <w:rPr>
          <w:rFonts w:asciiTheme="majorHAnsi" w:eastAsia="Times New Roman" w:hAnsiTheme="majorHAnsi" w:cs="Times New Roman"/>
          <w:lang w:eastAsia="pl-PL"/>
        </w:rPr>
        <w:t xml:space="preserve"> </w:t>
      </w:r>
    </w:p>
    <w:p w:rsidR="00381B14" w:rsidRPr="00381B14" w:rsidRDefault="00381B14" w:rsidP="0038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Theme="majorHAnsi" w:eastAsia="Times New Roman" w:hAnsiTheme="majorHAnsi" w:cs="Courier New"/>
          <w:lang w:eastAsia="pl-PL"/>
        </w:rPr>
      </w:pPr>
      <w:r w:rsidRPr="00381B14">
        <w:rPr>
          <w:rFonts w:asciiTheme="majorHAnsi" w:eastAsia="Times New Roman" w:hAnsiTheme="majorHAnsi" w:cs="Courier New"/>
          <w:b/>
          <w:bCs/>
          <w:lang w:eastAsia="pl-PL"/>
        </w:rPr>
        <w:t> GRUPA  A</w:t>
      </w:r>
    </w:p>
    <w:p w:rsidR="00381B14" w:rsidRPr="00381B14" w:rsidRDefault="00381B14" w:rsidP="0038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Theme="majorHAnsi" w:eastAsia="Times New Roman" w:hAnsiTheme="majorHAnsi" w:cs="Courier New"/>
          <w:lang w:eastAsia="pl-PL"/>
        </w:rPr>
      </w:pPr>
      <w:r w:rsidRPr="00381B14">
        <w:rPr>
          <w:rFonts w:asciiTheme="majorHAnsi" w:eastAsia="Times New Roman" w:hAnsiTheme="majorHAnsi" w:cs="Courier New"/>
          <w:b/>
          <w:bCs/>
          <w:lang w:eastAsia="pl-PL"/>
        </w:rPr>
        <w:t> </w:t>
      </w:r>
      <w:r w:rsidRPr="00381B14">
        <w:rPr>
          <w:rFonts w:asciiTheme="majorHAnsi" w:eastAsia="Times New Roman" w:hAnsiTheme="majorHAnsi" w:cs="Courier New"/>
          <w:lang w:eastAsia="pl-PL"/>
        </w:rPr>
        <w:t xml:space="preserve">I miejsce - </w:t>
      </w:r>
      <w:r w:rsidR="00AB660B">
        <w:rPr>
          <w:rFonts w:asciiTheme="majorHAnsi" w:eastAsia="Times New Roman" w:hAnsiTheme="majorHAnsi" w:cs="Courier New"/>
          <w:b/>
          <w:lang w:eastAsia="pl-PL"/>
        </w:rPr>
        <w:t>150</w:t>
      </w:r>
      <w:r w:rsidRPr="00381B14">
        <w:rPr>
          <w:rFonts w:asciiTheme="majorHAnsi" w:eastAsia="Times New Roman" w:hAnsiTheme="majorHAnsi" w:cs="Courier New"/>
          <w:b/>
          <w:lang w:eastAsia="pl-PL"/>
        </w:rPr>
        <w:t xml:space="preserve"> zł</w:t>
      </w:r>
    </w:p>
    <w:p w:rsidR="00381B14" w:rsidRPr="00381B14" w:rsidRDefault="00381B14" w:rsidP="0038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Theme="majorHAnsi" w:eastAsia="Times New Roman" w:hAnsiTheme="majorHAnsi" w:cs="Courier New"/>
          <w:lang w:eastAsia="pl-PL"/>
        </w:rPr>
      </w:pPr>
      <w:r w:rsidRPr="00381B14">
        <w:rPr>
          <w:rFonts w:asciiTheme="majorHAnsi" w:eastAsia="Times New Roman" w:hAnsiTheme="majorHAnsi" w:cs="Courier New"/>
          <w:lang w:eastAsia="pl-PL"/>
        </w:rPr>
        <w:t>Wysokość pozostałych nagród podana zostanie przed II rundą.</w:t>
      </w:r>
    </w:p>
    <w:p w:rsidR="00381B14" w:rsidRPr="00381B14" w:rsidRDefault="00381B14" w:rsidP="0038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Theme="majorHAnsi" w:eastAsia="Times New Roman" w:hAnsiTheme="majorHAnsi" w:cs="Courier New"/>
          <w:lang w:eastAsia="pl-PL"/>
        </w:rPr>
      </w:pPr>
      <w:r w:rsidRPr="00381B14">
        <w:rPr>
          <w:rFonts w:asciiTheme="majorHAnsi" w:eastAsia="Times New Roman" w:hAnsiTheme="majorHAnsi" w:cs="Courier New"/>
          <w:lang w:eastAsia="pl-PL"/>
        </w:rPr>
        <w:t> </w:t>
      </w:r>
      <w:r w:rsidRPr="00381B14">
        <w:rPr>
          <w:rFonts w:asciiTheme="majorHAnsi" w:eastAsia="Times New Roman" w:hAnsiTheme="majorHAnsi" w:cs="Courier New"/>
          <w:b/>
          <w:bCs/>
          <w:lang w:eastAsia="pl-PL"/>
        </w:rPr>
        <w:t xml:space="preserve">GRUPA B </w:t>
      </w:r>
    </w:p>
    <w:p w:rsidR="00381B14" w:rsidRPr="00AB660B" w:rsidRDefault="00381B14" w:rsidP="0038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Theme="majorHAnsi" w:hAnsiTheme="majorHAnsi"/>
        </w:rPr>
      </w:pPr>
      <w:r w:rsidRPr="00381B14">
        <w:rPr>
          <w:rFonts w:asciiTheme="majorHAnsi" w:eastAsia="Times New Roman" w:hAnsiTheme="majorHAnsi" w:cs="Courier New"/>
          <w:b/>
          <w:bCs/>
          <w:lang w:eastAsia="pl-PL"/>
        </w:rPr>
        <w:t> </w:t>
      </w:r>
      <w:r w:rsidR="00A379EC" w:rsidRPr="00AB660B">
        <w:rPr>
          <w:rFonts w:asciiTheme="majorHAnsi" w:hAnsiTheme="majorHAnsi"/>
        </w:rPr>
        <w:t>Nagrody rzeczowe – akcesoria szachowe, literatura i książki -  oraz  słodycze i dyplomy dla najmłodszych.</w:t>
      </w:r>
    </w:p>
    <w:p w:rsidR="0088182D" w:rsidRPr="00381B14" w:rsidRDefault="0088182D" w:rsidP="0038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Theme="majorHAnsi" w:eastAsia="Times New Roman" w:hAnsiTheme="majorHAnsi" w:cs="Courier New"/>
          <w:lang w:eastAsia="pl-PL"/>
        </w:rPr>
      </w:pPr>
    </w:p>
    <w:p w:rsidR="00381B14" w:rsidRPr="00381B14" w:rsidRDefault="00381B14" w:rsidP="00381B14">
      <w:pPr>
        <w:tabs>
          <w:tab w:val="left" w:pos="916"/>
          <w:tab w:val="left" w:pos="1832"/>
          <w:tab w:val="left" w:pos="2748"/>
          <w:tab w:val="left" w:pos="2880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  <w:r w:rsidRPr="00381B14">
        <w:rPr>
          <w:rFonts w:asciiTheme="majorHAnsi" w:eastAsia="Times New Roman" w:hAnsiTheme="majorHAnsi" w:cs="Times New Roman"/>
          <w:b/>
          <w:lang w:eastAsia="pl-PL"/>
        </w:rPr>
        <w:t> VIII. UWAGI ORGANIZACYJNE</w:t>
      </w:r>
    </w:p>
    <w:p w:rsidR="00381B14" w:rsidRPr="00381B14" w:rsidRDefault="00381B14" w:rsidP="00381B14">
      <w:pPr>
        <w:tabs>
          <w:tab w:val="left" w:pos="916"/>
          <w:tab w:val="left" w:pos="1832"/>
          <w:tab w:val="left" w:pos="2748"/>
          <w:tab w:val="left" w:pos="2880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  <w:r w:rsidRPr="00381B14">
        <w:rPr>
          <w:rFonts w:asciiTheme="majorHAnsi" w:eastAsia="Times New Roman" w:hAnsiTheme="majorHAnsi" w:cs="Times New Roman"/>
          <w:lang w:eastAsia="pl-PL"/>
        </w:rPr>
        <w:t> </w:t>
      </w:r>
    </w:p>
    <w:p w:rsidR="00381B14" w:rsidRPr="00AB660B" w:rsidRDefault="00381B14" w:rsidP="00381B14">
      <w:pPr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AB660B">
        <w:rPr>
          <w:rFonts w:asciiTheme="majorHAnsi" w:hAnsiTheme="majorHAnsi"/>
        </w:rPr>
        <w:t xml:space="preserve">Zakwaterowanie i wyżywienie we własnym zakresie: </w:t>
      </w:r>
      <w:hyperlink r:id="rId7" w:history="1">
        <w:r w:rsidRPr="00AB660B">
          <w:rPr>
            <w:rStyle w:val="Hipercze"/>
            <w:rFonts w:asciiTheme="majorHAnsi" w:hAnsiTheme="majorHAnsi"/>
          </w:rPr>
          <w:t>http://www.strzelce.pl</w:t>
        </w:r>
      </w:hyperlink>
    </w:p>
    <w:p w:rsidR="00820248" w:rsidRPr="00AB660B" w:rsidRDefault="00381B14" w:rsidP="00AB660B">
      <w:pPr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AB660B">
        <w:rPr>
          <w:rFonts w:asciiTheme="majorHAnsi" w:hAnsiTheme="majorHAnsi"/>
        </w:rPr>
        <w:t>Organizator zastrzega sobie prawo do ewentualnych zmian w niniejszym komunikacie.</w:t>
      </w:r>
    </w:p>
    <w:sectPr w:rsidR="00820248" w:rsidRPr="00AB660B" w:rsidSect="00FF6FC7">
      <w:pgSz w:w="11907" w:h="16840" w:code="9"/>
      <w:pgMar w:top="851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44C9"/>
    <w:multiLevelType w:val="hybridMultilevel"/>
    <w:tmpl w:val="0CFC5F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815CC"/>
    <w:multiLevelType w:val="hybridMultilevel"/>
    <w:tmpl w:val="CD5269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E1C31"/>
    <w:multiLevelType w:val="hybridMultilevel"/>
    <w:tmpl w:val="7714B3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44096"/>
    <w:multiLevelType w:val="hybridMultilevel"/>
    <w:tmpl w:val="0D7CBF62"/>
    <w:lvl w:ilvl="0" w:tplc="0415000B">
      <w:start w:val="1"/>
      <w:numFmt w:val="bullet"/>
      <w:lvlText w:val=""/>
      <w:lvlJc w:val="left"/>
      <w:pPr>
        <w:ind w:left="11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">
    <w:nsid w:val="2E227CA0"/>
    <w:multiLevelType w:val="hybridMultilevel"/>
    <w:tmpl w:val="1DD4A5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A5ED9"/>
    <w:multiLevelType w:val="hybridMultilevel"/>
    <w:tmpl w:val="E96EDB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12334D"/>
    <w:multiLevelType w:val="hybridMultilevel"/>
    <w:tmpl w:val="4F000D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81B14"/>
    <w:rsid w:val="000A0A9C"/>
    <w:rsid w:val="00203F61"/>
    <w:rsid w:val="00381B14"/>
    <w:rsid w:val="0045208C"/>
    <w:rsid w:val="004C039D"/>
    <w:rsid w:val="00665DA1"/>
    <w:rsid w:val="00820248"/>
    <w:rsid w:val="0088182D"/>
    <w:rsid w:val="008F09EB"/>
    <w:rsid w:val="00A379EC"/>
    <w:rsid w:val="00AB660B"/>
    <w:rsid w:val="00F84E40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02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1B14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81B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81B1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381B1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818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4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z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partyka@poczta.fm" TargetMode="External"/><Relationship Id="rId5" Type="http://schemas.openxmlformats.org/officeDocument/2006/relationships/hyperlink" Target="http://www.sok.strzelc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Paweł</cp:lastModifiedBy>
  <cp:revision>4</cp:revision>
  <dcterms:created xsi:type="dcterms:W3CDTF">2012-03-07T12:10:00Z</dcterms:created>
  <dcterms:modified xsi:type="dcterms:W3CDTF">2012-03-08T20:47:00Z</dcterms:modified>
</cp:coreProperties>
</file>