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88" w:rsidRPr="00147920" w:rsidRDefault="00110A88" w:rsidP="00076E1A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,Bold"/>
          <w:b/>
          <w:bCs/>
          <w:color w:val="FF0000"/>
          <w:sz w:val="40"/>
          <w:szCs w:val="36"/>
        </w:rPr>
      </w:pPr>
      <w:r w:rsidRPr="00147920">
        <w:rPr>
          <w:rFonts w:ascii="Arial Narrow" w:hAnsi="Arial Narrow" w:cs="Arial Narrow,Bold"/>
          <w:b/>
          <w:bCs/>
          <w:color w:val="FF0000"/>
          <w:sz w:val="40"/>
          <w:szCs w:val="36"/>
        </w:rPr>
        <w:t>XII OTWARTE MISTRZOSTWA</w:t>
      </w:r>
    </w:p>
    <w:p w:rsidR="00110A88" w:rsidRPr="00B40FF5" w:rsidRDefault="00110A88" w:rsidP="00076E1A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,Bold"/>
          <w:b/>
          <w:bCs/>
          <w:color w:val="FF0000"/>
          <w:sz w:val="32"/>
          <w:szCs w:val="36"/>
        </w:rPr>
      </w:pPr>
      <w:r w:rsidRPr="00B40FF5">
        <w:rPr>
          <w:rFonts w:ascii="Arial Narrow" w:hAnsi="Arial Narrow" w:cs="Arial Narrow,Bold"/>
          <w:b/>
          <w:bCs/>
          <w:color w:val="FF0000"/>
          <w:sz w:val="32"/>
          <w:szCs w:val="36"/>
        </w:rPr>
        <w:t>KRAKOWSKIEGO KLUBU SZACHISTÓW JUNIORÓW</w:t>
      </w:r>
    </w:p>
    <w:p w:rsidR="00110A88" w:rsidRPr="00B40FF5" w:rsidRDefault="00110A88" w:rsidP="00B40FF5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color w:val="FF0000"/>
          <w:sz w:val="24"/>
          <w:szCs w:val="28"/>
        </w:rPr>
      </w:pPr>
      <w:r w:rsidRPr="00B40FF5">
        <w:rPr>
          <w:rFonts w:ascii="Arial Narrow" w:hAnsi="Arial Narrow" w:cs="Arial Narrow,Bold"/>
          <w:b/>
          <w:bCs/>
          <w:color w:val="FF0000"/>
          <w:sz w:val="24"/>
          <w:szCs w:val="28"/>
        </w:rPr>
        <w:t>Kraków, 7-8 marca 2015 roku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>Cel zawodów: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Popularyzacja szachów wśród dzieci i młodzieży</w:t>
      </w:r>
    </w:p>
    <w:p w:rsidR="00110A88" w:rsidRDefault="00110A88" w:rsidP="00076E1A">
      <w:pPr>
        <w:autoSpaceDE w:val="0"/>
        <w:autoSpaceDN w:val="0"/>
        <w:adjustRightInd w:val="0"/>
        <w:spacing w:after="0"/>
        <w:ind w:left="1416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Wyłonienie Mistrza i Mistrzyni Krakowskiego Klubu Szachistów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Organizator: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Krakowski Klub Szachistów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Miejsce i termin: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7-8 marca 2015 roku, Kraków (Gimnazjum nr 19, ul. Na Błonie 15B)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Udział: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W mistrzostwach mogą wziąć udział zawodnicy urodzeni w roku 1997 i młodsi. </w:t>
      </w:r>
    </w:p>
    <w:p w:rsidR="00110A88" w:rsidRDefault="00110A88" w:rsidP="00076E1A">
      <w:pPr>
        <w:autoSpaceDE w:val="0"/>
        <w:autoSpaceDN w:val="0"/>
        <w:adjustRightInd w:val="0"/>
        <w:spacing w:after="0"/>
        <w:ind w:left="1416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Zawody będą rozegrane systemem szwajcarskim w 6 grupach:</w:t>
      </w:r>
    </w:p>
    <w:p w:rsidR="00110A88" w:rsidRDefault="00110A88" w:rsidP="00147920">
      <w:pPr>
        <w:autoSpaceDE w:val="0"/>
        <w:autoSpaceDN w:val="0"/>
        <w:adjustRightInd w:val="0"/>
        <w:spacing w:before="120" w:after="0"/>
        <w:rPr>
          <w:rFonts w:ascii="Arial Narrow,Bold" w:hAnsi="Arial Narrow,Bold" w:cs="Arial Narrow,Bold"/>
          <w:b/>
          <w:bCs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Gr. </w:t>
      </w:r>
      <w:r>
        <w:rPr>
          <w:rFonts w:ascii="Arial Narrow,Bold" w:hAnsi="Arial Narrow,Bold" w:cs="Arial Narrow,Bold"/>
          <w:b/>
          <w:bCs/>
          <w:color w:val="000000"/>
        </w:rPr>
        <w:tab/>
        <w:t xml:space="preserve">Tempo gry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 w:rsidR="00076E1A">
        <w:rPr>
          <w:rFonts w:ascii="Arial Narrow,Bold" w:hAnsi="Arial Narrow,Bold" w:cs="Arial Narrow,Bold"/>
          <w:b/>
          <w:bCs/>
          <w:color w:val="000000"/>
        </w:rPr>
        <w:t>Termin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 xml:space="preserve">Opł. </w:t>
      </w:r>
      <w:r>
        <w:rPr>
          <w:rFonts w:ascii="Arial Narrow,Bold" w:hAnsi="Arial Narrow,Bold" w:cs="Arial Narrow,Bold"/>
          <w:b/>
          <w:bCs/>
          <w:color w:val="000000"/>
        </w:rPr>
        <w:tab/>
        <w:t>Uczestnictwo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„A”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5 rund, 60’+30’’ </w:t>
      </w:r>
      <w:r>
        <w:rPr>
          <w:rFonts w:ascii="Arial Narrow" w:hAnsi="Arial Narrow" w:cs="Arial Narrow"/>
          <w:color w:val="000000"/>
        </w:rPr>
        <w:tab/>
      </w:r>
      <w:r w:rsidR="00076E1A">
        <w:rPr>
          <w:rFonts w:ascii="Arial Narrow" w:hAnsi="Arial Narrow" w:cs="Arial Narrow"/>
          <w:color w:val="000000"/>
        </w:rPr>
        <w:t>7-8 marca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 xml:space="preserve">50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1997 r. i młodsi</w:t>
      </w:r>
      <w:r w:rsidR="00147920">
        <w:rPr>
          <w:rFonts w:ascii="Arial Narrow" w:hAnsi="Arial Narrow" w:cs="Arial Narrow"/>
          <w:color w:val="000000"/>
        </w:rPr>
        <w:t xml:space="preserve"> </w:t>
      </w:r>
      <w:r w:rsidR="00147920" w:rsidRPr="00147920">
        <w:rPr>
          <w:rFonts w:ascii="Arial Narrow" w:hAnsi="Arial Narrow" w:cs="Arial Narrow"/>
          <w:b/>
          <w:color w:val="FF0000"/>
        </w:rPr>
        <w:t>(zgł</w:t>
      </w:r>
      <w:r w:rsidR="00147920">
        <w:rPr>
          <w:rFonts w:ascii="Arial Narrow" w:hAnsi="Arial Narrow" w:cs="Arial Narrow"/>
          <w:b/>
          <w:color w:val="FF0000"/>
        </w:rPr>
        <w:t>.</w:t>
      </w:r>
      <w:r w:rsidR="00147920" w:rsidRPr="00147920">
        <w:rPr>
          <w:rFonts w:ascii="Arial Narrow" w:hAnsi="Arial Narrow" w:cs="Arial Narrow"/>
          <w:b/>
          <w:color w:val="FF0000"/>
        </w:rPr>
        <w:t xml:space="preserve"> do oceny FIDE)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„B”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60’ </w:t>
      </w:r>
      <w:r>
        <w:rPr>
          <w:rFonts w:ascii="Arial Narrow" w:hAnsi="Arial Narrow" w:cs="Arial Narrow"/>
          <w:color w:val="000000"/>
        </w:rPr>
        <w:tab/>
      </w:r>
      <w:r w:rsidR="00076E1A">
        <w:rPr>
          <w:rFonts w:ascii="Arial Narrow" w:hAnsi="Arial Narrow" w:cs="Arial Narrow"/>
          <w:color w:val="000000"/>
        </w:rPr>
        <w:t>7-8 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 xml:space="preserve">40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2000 r. i młodsi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„C”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60’ </w:t>
      </w:r>
      <w:r>
        <w:rPr>
          <w:rFonts w:ascii="Arial Narrow" w:hAnsi="Arial Narrow" w:cs="Arial Narrow"/>
          <w:color w:val="000000"/>
        </w:rPr>
        <w:tab/>
      </w:r>
      <w:r w:rsidR="00076E1A">
        <w:rPr>
          <w:rFonts w:ascii="Arial Narrow" w:hAnsi="Arial Narrow" w:cs="Arial Narrow"/>
          <w:color w:val="000000"/>
        </w:rPr>
        <w:t>7-8 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 xml:space="preserve">40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2005 i młodsi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„D”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30’ </w:t>
      </w:r>
      <w:r>
        <w:rPr>
          <w:rFonts w:ascii="Arial Narrow" w:hAnsi="Arial Narrow" w:cs="Arial Narrow"/>
          <w:color w:val="000000"/>
        </w:rPr>
        <w:tab/>
      </w:r>
      <w:r w:rsidR="00076E1A">
        <w:rPr>
          <w:rFonts w:ascii="Arial Narrow" w:hAnsi="Arial Narrow" w:cs="Arial Narrow"/>
          <w:color w:val="000000"/>
        </w:rPr>
        <w:t>7-8 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 xml:space="preserve">20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roku 2002 i młodsi (max. IV kat)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„E”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30’ </w:t>
      </w:r>
      <w:r>
        <w:rPr>
          <w:rFonts w:ascii="Arial Narrow" w:hAnsi="Arial Narrow" w:cs="Arial Narrow"/>
          <w:color w:val="000000"/>
        </w:rPr>
        <w:tab/>
      </w:r>
      <w:r w:rsidR="00076E1A">
        <w:rPr>
          <w:rFonts w:ascii="Arial Narrow" w:hAnsi="Arial Narrow" w:cs="Arial Narrow"/>
          <w:color w:val="000000"/>
        </w:rPr>
        <w:t>7-8 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 xml:space="preserve">20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zaw. urodzeni w roku 2005 i młodsi (max. IV </w:t>
      </w:r>
      <w:r w:rsidR="00076E1A">
        <w:rPr>
          <w:rFonts w:ascii="Arial Narrow" w:hAnsi="Arial Narrow" w:cs="Arial Narrow"/>
          <w:color w:val="000000"/>
        </w:rPr>
        <w:t>k</w:t>
      </w:r>
      <w:r>
        <w:rPr>
          <w:rFonts w:ascii="Arial Narrow" w:hAnsi="Arial Narrow" w:cs="Arial Narrow"/>
          <w:color w:val="000000"/>
        </w:rPr>
        <w:t>at)</w:t>
      </w:r>
    </w:p>
    <w:p w:rsidR="00110A88" w:rsidRDefault="00110A88" w:rsidP="00147920">
      <w:pPr>
        <w:autoSpaceDE w:val="0"/>
        <w:autoSpaceDN w:val="0"/>
        <w:adjustRightInd w:val="0"/>
        <w:spacing w:after="12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„F”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30’ </w:t>
      </w:r>
      <w:r>
        <w:rPr>
          <w:rFonts w:ascii="Arial Narrow" w:hAnsi="Arial Narrow" w:cs="Arial Narrow"/>
          <w:color w:val="000000"/>
        </w:rPr>
        <w:tab/>
      </w:r>
      <w:r w:rsidR="00076E1A">
        <w:rPr>
          <w:rFonts w:ascii="Arial Narrow" w:hAnsi="Arial Narrow" w:cs="Arial Narrow"/>
          <w:color w:val="000000"/>
        </w:rPr>
        <w:t>7-8 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 xml:space="preserve">20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roku 2008 i młodsi (max. IV kat)</w:t>
      </w:r>
    </w:p>
    <w:p w:rsidR="00076E1A" w:rsidRDefault="00110A88" w:rsidP="00076E1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"/>
          <w:color w:val="000000"/>
        </w:rPr>
        <w:t xml:space="preserve">Wpisowe </w:t>
      </w:r>
      <w:r w:rsidRPr="00076E1A">
        <w:rPr>
          <w:rFonts w:ascii="Arial Narrow,Bold" w:hAnsi="Arial Narrow,Bold" w:cs="Arial Narrow,Bold"/>
          <w:b/>
          <w:bCs/>
          <w:color w:val="000000"/>
        </w:rPr>
        <w:t xml:space="preserve">zawiera </w:t>
      </w:r>
      <w:r w:rsidRPr="00076E1A">
        <w:rPr>
          <w:rFonts w:ascii="Arial Narrow" w:hAnsi="Arial Narrow" w:cs="Arial Narrow"/>
          <w:color w:val="000000"/>
        </w:rPr>
        <w:t xml:space="preserve">opłaty KR. W turnieju będzie można uzyskać wyższe kategorie. </w:t>
      </w:r>
      <w:r w:rsidR="00076E1A">
        <w:rPr>
          <w:rFonts w:ascii="Arial Narrow" w:hAnsi="Arial Narrow" w:cs="Arial Narrow"/>
          <w:color w:val="000000"/>
        </w:rPr>
        <w:t xml:space="preserve"> </w:t>
      </w:r>
      <w:r w:rsidRPr="00076E1A">
        <w:rPr>
          <w:rFonts w:ascii="Arial Narrow" w:hAnsi="Arial Narrow" w:cs="Arial Narrow"/>
          <w:color w:val="000000"/>
        </w:rPr>
        <w:t>W gr. „A” można zrobić normę km, w gr. „B” i „C” do II kat, a w grupie „D”, „E” i „F” do IV kat.</w:t>
      </w:r>
      <w:r w:rsidR="00076E1A">
        <w:rPr>
          <w:rFonts w:ascii="Arial Narrow" w:hAnsi="Arial Narrow" w:cs="Arial Narrow"/>
          <w:color w:val="000000"/>
        </w:rPr>
        <w:t xml:space="preserve"> </w:t>
      </w:r>
    </w:p>
    <w:p w:rsidR="00110A88" w:rsidRPr="00076E1A" w:rsidRDefault="00110A88" w:rsidP="00076E1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"/>
          <w:color w:val="000000"/>
        </w:rPr>
        <w:t>Zawodnicy KKSz płacą wpisowe w wysokości 35 zł (gr. „A”), 30 zł (gr. „B” i „C”), 15 zł (gr. „D”, „E”, „F”).</w:t>
      </w:r>
      <w:r w:rsidR="00076E1A" w:rsidRPr="00076E1A">
        <w:rPr>
          <w:rFonts w:ascii="Arial Narrow" w:hAnsi="Arial Narrow" w:cs="Arial Narrow"/>
          <w:color w:val="000000"/>
        </w:rPr>
        <w:t xml:space="preserve"> Rabat obowiązuje wyłącznie w przypadku terminowego zgłoszenia.</w:t>
      </w:r>
    </w:p>
    <w:p w:rsidR="00076E1A" w:rsidRDefault="00E82BDD" w:rsidP="00076E1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Uczestnictwo </w:t>
      </w:r>
      <w:r w:rsidR="00110A88">
        <w:rPr>
          <w:rFonts w:ascii="Arial Narrow" w:hAnsi="Arial Narrow" w:cs="Arial Narrow"/>
          <w:color w:val="000000"/>
        </w:rPr>
        <w:t xml:space="preserve">należy zgłosić przez serwis </w:t>
      </w:r>
      <w:r w:rsidR="00110A88">
        <w:rPr>
          <w:rFonts w:ascii="Arial Narrow" w:hAnsi="Arial Narrow" w:cs="Arial Narrow"/>
          <w:color w:val="000082"/>
        </w:rPr>
        <w:t xml:space="preserve">www.chessarbiter.com, </w:t>
      </w:r>
      <w:r w:rsidR="00110A88">
        <w:rPr>
          <w:rFonts w:ascii="Arial Narrow" w:hAnsi="Arial Narrow" w:cs="Arial Narrow"/>
          <w:color w:val="000000"/>
        </w:rPr>
        <w:t>telefonicznie (791655136</w:t>
      </w:r>
      <w:r w:rsidR="00076E1A">
        <w:rPr>
          <w:rFonts w:ascii="Arial Narrow" w:hAnsi="Arial Narrow" w:cs="Arial Narrow"/>
          <w:color w:val="000000"/>
        </w:rPr>
        <w:t xml:space="preserve"> – wyłącznie SMS</w:t>
      </w:r>
      <w:r w:rsidR="00110A88">
        <w:rPr>
          <w:rFonts w:ascii="Arial Narrow" w:hAnsi="Arial Narrow" w:cs="Arial Narrow"/>
          <w:color w:val="000000"/>
        </w:rPr>
        <w:t xml:space="preserve">) lub mailem </w:t>
      </w:r>
      <w:r w:rsidR="00110A88">
        <w:rPr>
          <w:rFonts w:ascii="Arial Narrow" w:hAnsi="Arial Narrow" w:cs="Arial Narrow"/>
          <w:color w:val="0000FF"/>
        </w:rPr>
        <w:t xml:space="preserve">jwolak@kksz.krakow.pl </w:t>
      </w:r>
      <w:r w:rsidR="00110A88">
        <w:rPr>
          <w:rFonts w:ascii="Arial Narrow" w:hAnsi="Arial Narrow" w:cs="Arial Narrow"/>
          <w:color w:val="000000"/>
        </w:rPr>
        <w:t xml:space="preserve">do dnia </w:t>
      </w:r>
      <w:r w:rsidR="00076E1A">
        <w:rPr>
          <w:rFonts w:ascii="Arial Narrow" w:hAnsi="Arial Narrow" w:cs="Arial Narrow"/>
          <w:color w:val="000000"/>
        </w:rPr>
        <w:t>5 marca</w:t>
      </w:r>
      <w:r w:rsidR="00110A88">
        <w:rPr>
          <w:rFonts w:ascii="Arial Narrow" w:hAnsi="Arial Narrow" w:cs="Arial Narrow"/>
          <w:color w:val="000000"/>
        </w:rPr>
        <w:t>. Należy podać imię i nazwisko, datę ur., klub i kategorię szach.</w:t>
      </w:r>
      <w:r w:rsidR="00076E1A">
        <w:rPr>
          <w:rFonts w:ascii="Arial Narrow" w:hAnsi="Arial Narrow" w:cs="Arial Narrow"/>
          <w:color w:val="000000"/>
        </w:rPr>
        <w:t xml:space="preserve"> </w:t>
      </w:r>
    </w:p>
    <w:p w:rsidR="00110A88" w:rsidRDefault="00110A88" w:rsidP="00076E1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,Bold"/>
          <w:b/>
          <w:bCs/>
          <w:color w:val="000000"/>
        </w:rPr>
        <w:t>Zgłoszenia po terminie będą przyjmowane pod warunkiem opłacenia</w:t>
      </w:r>
      <w:r w:rsidRPr="00076E1A">
        <w:rPr>
          <w:rFonts w:ascii="Arial Narrow" w:hAnsi="Arial Narrow" w:cs="Arial Narrow"/>
          <w:b/>
          <w:color w:val="000000"/>
        </w:rPr>
        <w:t xml:space="preserve"> </w:t>
      </w:r>
      <w:r w:rsidRPr="00076E1A">
        <w:rPr>
          <w:rFonts w:ascii="Arial Narrow" w:hAnsi="Arial Narrow" w:cs="Arial Narrow,Bold"/>
          <w:b/>
          <w:bCs/>
          <w:color w:val="000000"/>
        </w:rPr>
        <w:t>wpisowego podwyższonego o 10 zł</w:t>
      </w:r>
      <w:r w:rsidRPr="00076E1A">
        <w:rPr>
          <w:rFonts w:ascii="Arial Narrow" w:hAnsi="Arial Narrow" w:cs="Arial Narrow"/>
          <w:b/>
          <w:color w:val="000000"/>
        </w:rPr>
        <w:t>.</w:t>
      </w:r>
      <w:r w:rsidR="00076E1A">
        <w:rPr>
          <w:rFonts w:ascii="Arial Narrow" w:hAnsi="Arial Narrow" w:cs="Arial Narrow"/>
          <w:b/>
          <w:color w:val="000000"/>
        </w:rPr>
        <w:t xml:space="preserve"> Takie osoby muszą się pojawić na sali gry bezwzględnie do 9</w:t>
      </w:r>
      <w:r w:rsidR="00076E1A" w:rsidRPr="00076E1A">
        <w:rPr>
          <w:rFonts w:ascii="Arial Narrow" w:hAnsi="Arial Narrow" w:cs="Arial Narrow"/>
          <w:b/>
          <w:color w:val="000000"/>
          <w:vertAlign w:val="superscript"/>
        </w:rPr>
        <w:t>15</w:t>
      </w:r>
      <w:r w:rsidR="00076E1A">
        <w:rPr>
          <w:rFonts w:ascii="Arial Narrow" w:hAnsi="Arial Narrow" w:cs="Arial Narrow"/>
          <w:b/>
          <w:color w:val="000000"/>
        </w:rPr>
        <w:t xml:space="preserve"> w sobotę 7 marca. </w:t>
      </w:r>
    </w:p>
    <w:p w:rsidR="00110A88" w:rsidRPr="00B40FF5" w:rsidRDefault="00110A88" w:rsidP="00076E1A">
      <w:pPr>
        <w:autoSpaceDE w:val="0"/>
        <w:autoSpaceDN w:val="0"/>
        <w:adjustRightInd w:val="0"/>
        <w:spacing w:after="0"/>
        <w:rPr>
          <w:rFonts w:ascii="Arial Narrow,Bold" w:hAnsi="Arial Narrow,Bold" w:cs="Arial Narrow,Bold"/>
          <w:b/>
          <w:bCs/>
          <w:color w:val="FF0000"/>
        </w:rPr>
      </w:pPr>
      <w:r w:rsidRPr="00B40FF5">
        <w:rPr>
          <w:rFonts w:ascii="Arial Narrow,Bold" w:hAnsi="Arial Narrow,Bold" w:cs="Arial Narrow,Bold"/>
          <w:b/>
          <w:bCs/>
          <w:color w:val="FF0000"/>
        </w:rPr>
        <w:t>Nagrody:</w:t>
      </w:r>
    </w:p>
    <w:p w:rsidR="00110A88" w:rsidRDefault="00110A88" w:rsidP="00076E1A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Puchary za miejsca 1-3 w każdej grupie, Turniej „A” (1m – min. 200 zł), turniej „B” i „C” (1m - 150 zł), turniej „D”, „E”, „F” nagrody rzeczowe o wartości min. 100 zł za miejsca 1-3. Ponadto nagrody rzeczowe w liczbie zależnej od liczebności grupy (ok. 15% uczestników).</w:t>
      </w:r>
      <w:r w:rsidR="00076E1A">
        <w:rPr>
          <w:rFonts w:ascii="Arial Narrow" w:hAnsi="Arial Narrow" w:cs="Arial Narrow"/>
          <w:color w:val="000000"/>
        </w:rPr>
        <w:t xml:space="preserve"> Łączna pula nagród finansowych i rzeczowych to min. 3000 zł. </w:t>
      </w:r>
    </w:p>
    <w:p w:rsidR="00110A88" w:rsidRPr="00B40FF5" w:rsidRDefault="00110A88" w:rsidP="00076E1A">
      <w:pPr>
        <w:autoSpaceDE w:val="0"/>
        <w:autoSpaceDN w:val="0"/>
        <w:adjustRightInd w:val="0"/>
        <w:spacing w:before="120" w:after="0"/>
        <w:rPr>
          <w:rFonts w:ascii="Arial Narrow,Bold" w:hAnsi="Arial Narrow,Bold" w:cs="Arial Narrow,Bold"/>
          <w:b/>
          <w:bCs/>
          <w:color w:val="FF0000"/>
        </w:rPr>
      </w:pPr>
      <w:r w:rsidRPr="00B40FF5">
        <w:rPr>
          <w:rFonts w:ascii="Arial Narrow,Bold" w:hAnsi="Arial Narrow,Bold" w:cs="Arial Narrow,Bold"/>
          <w:b/>
          <w:bCs/>
          <w:color w:val="FF0000"/>
        </w:rPr>
        <w:t>Terminarz: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,Bold"/>
          <w:b/>
          <w:bCs/>
          <w:color w:val="000000"/>
        </w:rPr>
        <w:t>gr. „A”:</w:t>
      </w:r>
      <w:r>
        <w:rPr>
          <w:rFonts w:ascii="Arial Narrow,Bold" w:hAnsi="Arial Narrow,Bold" w:cs="Arial Narrow,Bold"/>
          <w:b/>
          <w:bCs/>
          <w:color w:val="000000"/>
        </w:rPr>
        <w:t xml:space="preserve">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sobota (7 III):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do </w:t>
      </w:r>
      <w:r w:rsidR="00076E1A">
        <w:rPr>
          <w:rFonts w:ascii="Arial Narrow" w:hAnsi="Arial Narrow" w:cs="Arial Narrow"/>
          <w:color w:val="000000"/>
        </w:rPr>
        <w:t>9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wpłaty</w:t>
      </w:r>
      <w:r>
        <w:rPr>
          <w:rFonts w:ascii="Arial Narrow" w:hAnsi="Arial Narrow" w:cs="Arial Narrow"/>
          <w:color w:val="000000"/>
        </w:rPr>
        <w:t xml:space="preserve">, </w:t>
      </w:r>
      <w:r w:rsidR="00076E1A">
        <w:rPr>
          <w:rFonts w:ascii="Arial Narrow" w:hAnsi="Arial Narrow" w:cs="Arial Narrow"/>
          <w:color w:val="000000"/>
        </w:rPr>
        <w:t>9</w:t>
      </w:r>
      <w:r w:rsidRPr="00076E1A">
        <w:rPr>
          <w:rFonts w:ascii="Arial Narrow" w:hAnsi="Arial Narrow" w:cs="Arial Narrow"/>
          <w:color w:val="000000"/>
          <w:vertAlign w:val="superscript"/>
        </w:rPr>
        <w:t>50</w:t>
      </w:r>
      <w:r>
        <w:rPr>
          <w:rFonts w:ascii="Arial Narrow" w:hAnsi="Arial Narrow" w:cs="Arial Narrow"/>
          <w:color w:val="000000"/>
        </w:rPr>
        <w:t xml:space="preserve"> Rozpoczęcie, od </w:t>
      </w:r>
      <w:r w:rsidR="00076E1A">
        <w:rPr>
          <w:rFonts w:ascii="Arial Narrow" w:hAnsi="Arial Narrow" w:cs="Arial Narrow"/>
          <w:color w:val="000000"/>
        </w:rPr>
        <w:t>10</w:t>
      </w:r>
      <w:r w:rsidRPr="00076E1A">
        <w:rPr>
          <w:rFonts w:ascii="Arial Narrow" w:hAnsi="Arial Narrow" w:cs="Arial Narrow"/>
          <w:color w:val="000000"/>
          <w:vertAlign w:val="superscript"/>
        </w:rPr>
        <w:t>00</w:t>
      </w:r>
      <w:r>
        <w:rPr>
          <w:rFonts w:ascii="Arial Narrow" w:hAnsi="Arial Narrow" w:cs="Arial Narrow"/>
          <w:color w:val="000000"/>
        </w:rPr>
        <w:t xml:space="preserve"> rundy 1-3, </w:t>
      </w:r>
    </w:p>
    <w:p w:rsidR="00110A88" w:rsidRDefault="00110A88" w:rsidP="00076E1A">
      <w:pPr>
        <w:autoSpaceDE w:val="0"/>
        <w:autoSpaceDN w:val="0"/>
        <w:adjustRightInd w:val="0"/>
        <w:spacing w:after="0"/>
        <w:ind w:left="708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niedziela (8 III):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od 9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rundy 4-5, ok. 15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>
        <w:rPr>
          <w:rFonts w:ascii="Arial Narrow" w:hAnsi="Arial Narrow" w:cs="Arial Narrow"/>
          <w:color w:val="000000"/>
        </w:rPr>
        <w:t xml:space="preserve"> zakończenie;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,Bold"/>
          <w:b/>
          <w:bCs/>
          <w:color w:val="000000"/>
        </w:rPr>
        <w:t>gr. „B”, „C”: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sobota (7 III):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do </w:t>
      </w:r>
      <w:r w:rsidR="00076E1A">
        <w:rPr>
          <w:rFonts w:ascii="Arial Narrow" w:hAnsi="Arial Narrow" w:cs="Arial Narrow"/>
          <w:color w:val="000000"/>
        </w:rPr>
        <w:t>9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wpłaty</w:t>
      </w:r>
      <w:r>
        <w:rPr>
          <w:rFonts w:ascii="Arial Narrow" w:hAnsi="Arial Narrow" w:cs="Arial Narrow"/>
          <w:color w:val="000000"/>
        </w:rPr>
        <w:t xml:space="preserve">, </w:t>
      </w:r>
      <w:r w:rsidR="00076E1A">
        <w:rPr>
          <w:rFonts w:ascii="Arial Narrow" w:hAnsi="Arial Narrow" w:cs="Arial Narrow"/>
          <w:color w:val="000000"/>
        </w:rPr>
        <w:t>9</w:t>
      </w:r>
      <w:r w:rsidRPr="00076E1A">
        <w:rPr>
          <w:rFonts w:ascii="Arial Narrow" w:hAnsi="Arial Narrow" w:cs="Arial Narrow"/>
          <w:color w:val="000000"/>
          <w:vertAlign w:val="superscript"/>
        </w:rPr>
        <w:t>50</w:t>
      </w:r>
      <w:r>
        <w:rPr>
          <w:rFonts w:ascii="Arial Narrow" w:hAnsi="Arial Narrow" w:cs="Arial Narrow"/>
          <w:color w:val="000000"/>
        </w:rPr>
        <w:t xml:space="preserve"> rozpoczęcie, od 10</w:t>
      </w:r>
      <w:r w:rsidRPr="00076E1A">
        <w:rPr>
          <w:rFonts w:ascii="Arial Narrow" w:hAnsi="Arial Narrow" w:cs="Arial Narrow"/>
          <w:color w:val="000000"/>
          <w:vertAlign w:val="superscript"/>
        </w:rPr>
        <w:t>00</w:t>
      </w:r>
      <w:r>
        <w:rPr>
          <w:rFonts w:ascii="Arial Narrow" w:hAnsi="Arial Narrow" w:cs="Arial Narrow"/>
          <w:color w:val="000000"/>
        </w:rPr>
        <w:t xml:space="preserve"> rundy 1-4, </w:t>
      </w:r>
    </w:p>
    <w:p w:rsidR="00110A88" w:rsidRDefault="00110A88" w:rsidP="00076E1A">
      <w:pPr>
        <w:autoSpaceDE w:val="0"/>
        <w:autoSpaceDN w:val="0"/>
        <w:adjustRightInd w:val="0"/>
        <w:spacing w:after="0"/>
        <w:ind w:left="708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niedziela (8 III):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od 9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 w:rsidR="00076E1A">
        <w:rPr>
          <w:rFonts w:ascii="Arial Narrow" w:hAnsi="Arial Narrow" w:cs="Arial Narrow"/>
          <w:color w:val="000000"/>
        </w:rPr>
        <w:t xml:space="preserve"> rundy 5-7, 16</w:t>
      </w:r>
      <w:r w:rsidRPr="00076E1A">
        <w:rPr>
          <w:rFonts w:ascii="Arial Narrow" w:hAnsi="Arial Narrow" w:cs="Arial Narrow"/>
          <w:color w:val="000000"/>
          <w:vertAlign w:val="superscript"/>
        </w:rPr>
        <w:t>00</w:t>
      </w:r>
      <w:r>
        <w:rPr>
          <w:rFonts w:ascii="Arial Narrow" w:hAnsi="Arial Narrow" w:cs="Arial Narrow"/>
          <w:color w:val="000000"/>
        </w:rPr>
        <w:t xml:space="preserve"> zakończenie;</w:t>
      </w:r>
    </w:p>
    <w:p w:rsidR="00076E1A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,Bold"/>
          <w:b/>
          <w:bCs/>
          <w:color w:val="000000"/>
        </w:rPr>
        <w:t xml:space="preserve">gr. „D”, „E”, „F”: </w:t>
      </w:r>
      <w:r w:rsidRPr="00076E1A">
        <w:rPr>
          <w:rFonts w:ascii="Arial Narrow" w:hAnsi="Arial Narrow" w:cs="Arial Narrow"/>
          <w:color w:val="000000"/>
        </w:rPr>
        <w:t>sob</w:t>
      </w:r>
      <w:r w:rsidR="00076E1A" w:rsidRPr="00076E1A">
        <w:rPr>
          <w:rFonts w:ascii="Arial Narrow" w:hAnsi="Arial Narrow" w:cs="Arial Narrow"/>
          <w:color w:val="000000"/>
        </w:rPr>
        <w:t>ota</w:t>
      </w:r>
      <w:r w:rsidRPr="00076E1A">
        <w:rPr>
          <w:rFonts w:ascii="Arial Narrow" w:hAnsi="Arial Narrow" w:cs="Arial Narrow"/>
          <w:color w:val="000000"/>
        </w:rPr>
        <w:t xml:space="preserve"> (7 III):</w:t>
      </w:r>
      <w:r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do 9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>
        <w:rPr>
          <w:rFonts w:ascii="Arial Narrow" w:hAnsi="Arial Narrow" w:cs="Arial Narrow"/>
          <w:color w:val="000000"/>
        </w:rPr>
        <w:t xml:space="preserve"> wpłaty, 9</w:t>
      </w:r>
      <w:r w:rsidRPr="00076E1A">
        <w:rPr>
          <w:rFonts w:ascii="Arial Narrow" w:hAnsi="Arial Narrow" w:cs="Arial Narrow"/>
          <w:color w:val="000000"/>
          <w:vertAlign w:val="superscript"/>
        </w:rPr>
        <w:t>50</w:t>
      </w:r>
      <w:r>
        <w:rPr>
          <w:rFonts w:ascii="Arial Narrow" w:hAnsi="Arial Narrow" w:cs="Arial Narrow"/>
          <w:color w:val="000000"/>
        </w:rPr>
        <w:t xml:space="preserve"> rozpoczęcie, od 10</w:t>
      </w:r>
      <w:r w:rsidRPr="00076E1A">
        <w:rPr>
          <w:rFonts w:ascii="Arial Narrow" w:hAnsi="Arial Narrow" w:cs="Arial Narrow"/>
          <w:color w:val="000000"/>
          <w:vertAlign w:val="superscript"/>
        </w:rPr>
        <w:t>00</w:t>
      </w:r>
      <w:r>
        <w:rPr>
          <w:rFonts w:ascii="Arial Narrow" w:hAnsi="Arial Narrow" w:cs="Arial Narrow"/>
          <w:color w:val="000000"/>
        </w:rPr>
        <w:t xml:space="preserve"> rundy 1-7, ok</w:t>
      </w:r>
      <w:r w:rsidR="00076E1A">
        <w:rPr>
          <w:rFonts w:ascii="Arial Narrow" w:hAnsi="Arial Narrow" w:cs="Arial Narrow"/>
          <w:color w:val="000000"/>
        </w:rPr>
        <w:t>.</w:t>
      </w:r>
      <w:r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15</w:t>
      </w:r>
      <w:r w:rsidRPr="00076E1A">
        <w:rPr>
          <w:rFonts w:ascii="Arial Narrow" w:hAnsi="Arial Narrow" w:cs="Arial Narrow"/>
          <w:color w:val="000000"/>
          <w:vertAlign w:val="superscript"/>
        </w:rPr>
        <w:t>00</w:t>
      </w:r>
      <w:r>
        <w:rPr>
          <w:rFonts w:ascii="Arial Narrow" w:hAnsi="Arial Narrow" w:cs="Arial Narrow"/>
          <w:color w:val="000000"/>
        </w:rPr>
        <w:t xml:space="preserve"> zakończenie.</w:t>
      </w:r>
    </w:p>
    <w:p w:rsidR="00110A88" w:rsidRPr="00B40FF5" w:rsidRDefault="00110A88" w:rsidP="00076E1A">
      <w:pPr>
        <w:autoSpaceDE w:val="0"/>
        <w:autoSpaceDN w:val="0"/>
        <w:adjustRightInd w:val="0"/>
        <w:spacing w:before="120" w:after="0"/>
        <w:rPr>
          <w:rFonts w:ascii="Arial Narrow" w:hAnsi="Arial Narrow" w:cs="Arial Narrow"/>
          <w:color w:val="FF0000"/>
        </w:rPr>
      </w:pPr>
      <w:r w:rsidRPr="00B40FF5">
        <w:rPr>
          <w:rFonts w:ascii="Arial Narrow,Bold" w:hAnsi="Arial Narrow,Bold" w:cs="Arial Narrow,Bold"/>
          <w:b/>
          <w:bCs/>
          <w:color w:val="FF0000"/>
        </w:rPr>
        <w:t>Uwagi:</w:t>
      </w:r>
    </w:p>
    <w:p w:rsidR="00B40FF5" w:rsidRDefault="00110A88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076E1A">
        <w:rPr>
          <w:rFonts w:ascii="Arial Narrow" w:hAnsi="Arial Narrow" w:cs="Arial Narrow"/>
          <w:color w:val="000000"/>
          <w:sz w:val="20"/>
        </w:rPr>
        <w:t xml:space="preserve">W turnieju obowiązują aktualne przepisy FIDE i PZSzach. </w:t>
      </w:r>
    </w:p>
    <w:p w:rsidR="00110A88" w:rsidRPr="00076E1A" w:rsidRDefault="00110A88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076E1A">
        <w:rPr>
          <w:rFonts w:ascii="Arial Narrow" w:hAnsi="Arial Narrow" w:cs="Arial Narrow"/>
          <w:color w:val="000000"/>
          <w:sz w:val="20"/>
        </w:rPr>
        <w:t>Ostateczna interpretacja komunikatu należy do organizatora zawodów</w:t>
      </w:r>
    </w:p>
    <w:p w:rsidR="00B40FF5" w:rsidRDefault="00110A88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40FF5">
        <w:rPr>
          <w:rFonts w:ascii="Arial Narrow" w:hAnsi="Arial Narrow" w:cs="Arial Narrow"/>
          <w:color w:val="000000"/>
          <w:sz w:val="20"/>
        </w:rPr>
        <w:t xml:space="preserve">Organizator zastrzega sobie do łączenia </w:t>
      </w:r>
      <w:r w:rsidR="00B40FF5" w:rsidRPr="00B40FF5">
        <w:rPr>
          <w:rFonts w:ascii="Arial Narrow" w:hAnsi="Arial Narrow" w:cs="Arial Narrow"/>
          <w:color w:val="000000"/>
          <w:sz w:val="20"/>
        </w:rPr>
        <w:t xml:space="preserve">sąsiednich </w:t>
      </w:r>
      <w:r w:rsidRPr="00B40FF5">
        <w:rPr>
          <w:rFonts w:ascii="Arial Narrow" w:hAnsi="Arial Narrow" w:cs="Arial Narrow"/>
          <w:color w:val="000000"/>
          <w:sz w:val="20"/>
        </w:rPr>
        <w:t xml:space="preserve">grup (pod warunkiem </w:t>
      </w:r>
      <w:r w:rsidR="00B40FF5" w:rsidRPr="00B40FF5">
        <w:rPr>
          <w:rFonts w:ascii="Arial Narrow" w:hAnsi="Arial Narrow" w:cs="Arial Narrow"/>
          <w:color w:val="000000"/>
          <w:sz w:val="20"/>
        </w:rPr>
        <w:t>mniej niż</w:t>
      </w:r>
      <w:r w:rsidRPr="00B40FF5">
        <w:rPr>
          <w:rFonts w:ascii="Arial Narrow" w:hAnsi="Arial Narrow" w:cs="Arial Narrow"/>
          <w:color w:val="000000"/>
          <w:sz w:val="20"/>
        </w:rPr>
        <w:t xml:space="preserve"> </w:t>
      </w:r>
      <w:r w:rsidR="00B40FF5" w:rsidRPr="00B40FF5">
        <w:rPr>
          <w:rFonts w:ascii="Arial Narrow" w:hAnsi="Arial Narrow" w:cs="Arial Narrow"/>
          <w:color w:val="000000"/>
          <w:sz w:val="20"/>
        </w:rPr>
        <w:t>10</w:t>
      </w:r>
      <w:r w:rsidRPr="00B40FF5">
        <w:rPr>
          <w:rFonts w:ascii="Arial Narrow" w:hAnsi="Arial Narrow" w:cs="Arial Narrow"/>
          <w:color w:val="000000"/>
          <w:sz w:val="20"/>
        </w:rPr>
        <w:t xml:space="preserve"> </w:t>
      </w:r>
      <w:r w:rsidR="00B40FF5" w:rsidRPr="00B40FF5">
        <w:rPr>
          <w:rFonts w:ascii="Arial Narrow" w:hAnsi="Arial Narrow" w:cs="Arial Narrow"/>
          <w:color w:val="000000"/>
          <w:sz w:val="20"/>
        </w:rPr>
        <w:t>zgłoszeń w jednej z nich)</w:t>
      </w:r>
    </w:p>
    <w:p w:rsidR="00B40FF5" w:rsidRDefault="00B40FF5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>
        <w:rPr>
          <w:rFonts w:ascii="Arial Narrow" w:hAnsi="Arial Narrow" w:cs="Arial Narrow"/>
          <w:color w:val="000000"/>
          <w:sz w:val="20"/>
        </w:rPr>
        <w:t xml:space="preserve">W trakcie zawodów będzie można zamówić dwudaniowy obiad w cenie 12 zł (lub porcję dziecięcą – małe drugie danie – w cenie 8 zł). Zamówień będzie można dokonać </w:t>
      </w:r>
      <w:r w:rsidR="00E82BDD">
        <w:rPr>
          <w:rFonts w:ascii="Arial Narrow" w:hAnsi="Arial Narrow" w:cs="Arial Narrow"/>
          <w:color w:val="000000"/>
          <w:sz w:val="20"/>
        </w:rPr>
        <w:t xml:space="preserve">każdego dnia </w:t>
      </w:r>
      <w:r>
        <w:rPr>
          <w:rFonts w:ascii="Arial Narrow" w:hAnsi="Arial Narrow" w:cs="Arial Narrow"/>
          <w:color w:val="000000"/>
          <w:sz w:val="20"/>
        </w:rPr>
        <w:t>na miejscu do godz. 11</w:t>
      </w:r>
      <w:r w:rsidRPr="00E82BDD">
        <w:rPr>
          <w:rFonts w:ascii="Arial Narrow" w:hAnsi="Arial Narrow" w:cs="Arial Narrow"/>
          <w:color w:val="000000"/>
          <w:sz w:val="20"/>
          <w:vertAlign w:val="superscript"/>
        </w:rPr>
        <w:t>00</w:t>
      </w:r>
      <w:r w:rsidR="00E82BDD">
        <w:rPr>
          <w:rFonts w:ascii="Arial Narrow" w:hAnsi="Arial Narrow" w:cs="Arial Narrow"/>
          <w:color w:val="000000"/>
          <w:sz w:val="20"/>
        </w:rPr>
        <w:t>.</w:t>
      </w:r>
    </w:p>
    <w:p w:rsidR="004B408C" w:rsidRDefault="00110A88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40FF5">
        <w:rPr>
          <w:rFonts w:ascii="Arial Narrow" w:hAnsi="Arial Narrow" w:cs="Arial Narrow"/>
          <w:color w:val="000000"/>
          <w:sz w:val="20"/>
        </w:rPr>
        <w:t>Uczestnicy turnieju ubezpieczają się samodzielnie. Za zachowanie zawodników odpowiadają ich opiekunowie.</w:t>
      </w:r>
    </w:p>
    <w:p w:rsidR="00082167" w:rsidRPr="00076E1A" w:rsidRDefault="00082167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>
        <w:rPr>
          <w:rFonts w:ascii="Arial Narrow" w:hAnsi="Arial Narrow" w:cs="Arial Narrow"/>
          <w:color w:val="000000"/>
          <w:sz w:val="20"/>
        </w:rPr>
        <w:t>Do udziału w turnieju zaproszono uczestników z Czech, Słowacji, Węgier i Ukrainy</w:t>
      </w:r>
    </w:p>
    <w:sectPr w:rsidR="00082167" w:rsidRPr="00076E1A" w:rsidSect="004B4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6547"/>
    <w:multiLevelType w:val="hybridMultilevel"/>
    <w:tmpl w:val="3D66F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61569"/>
    <w:multiLevelType w:val="hybridMultilevel"/>
    <w:tmpl w:val="944A58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10A88"/>
    <w:rsid w:val="00076E1A"/>
    <w:rsid w:val="00082167"/>
    <w:rsid w:val="00110A88"/>
    <w:rsid w:val="00147920"/>
    <w:rsid w:val="004B408C"/>
    <w:rsid w:val="00B40FF5"/>
    <w:rsid w:val="00D27304"/>
    <w:rsid w:val="00E8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4</cp:revision>
  <dcterms:created xsi:type="dcterms:W3CDTF">2015-01-02T13:21:00Z</dcterms:created>
  <dcterms:modified xsi:type="dcterms:W3CDTF">2015-01-02T14:04:00Z</dcterms:modified>
</cp:coreProperties>
</file>