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DA6829">
        <w:rPr>
          <w:b/>
          <w:bCs/>
          <w:sz w:val="28"/>
          <w:szCs w:val="28"/>
        </w:rPr>
        <w:t>I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907FB">
        <w:rPr>
          <w:sz w:val="28"/>
          <w:szCs w:val="28"/>
        </w:rPr>
        <w:t>Mariusz Filipiuk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Prezydent Miasta Biała Podlaska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Wójt Gminy Rokitno, Jacek Szewczuk,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A478A2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9FB">
        <w:rPr>
          <w:sz w:val="28"/>
          <w:szCs w:val="28"/>
        </w:rPr>
        <w:t>Prezes Klubu Szachowego MOK Debitu Terespol</w:t>
      </w:r>
      <w:r w:rsidR="005C420F">
        <w:rPr>
          <w:sz w:val="28"/>
          <w:szCs w:val="28"/>
        </w:rPr>
        <w:t>,</w:t>
      </w:r>
      <w:r w:rsidR="004969FB">
        <w:rPr>
          <w:sz w:val="28"/>
          <w:szCs w:val="28"/>
        </w:rPr>
        <w:t xml:space="preserve"> Sławomir Leszek</w:t>
      </w:r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Tadeusz Węgrzyniak,</w:t>
      </w:r>
    </w:p>
    <w:p w:rsidR="00DA6829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5C420F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Andrzej Wiński</w:t>
      </w:r>
    </w:p>
    <w:p w:rsidR="00CE28F6" w:rsidRDefault="00DA6829" w:rsidP="00DA68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Radny Powiatu Bialskiego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Marek </w:t>
      </w:r>
      <w:proofErr w:type="spellStart"/>
      <w:r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</w:t>
      </w:r>
      <w:r w:rsidR="00DA6829">
        <w:rPr>
          <w:sz w:val="28"/>
          <w:szCs w:val="28"/>
        </w:rPr>
        <w:t>6</w:t>
      </w:r>
      <w:r>
        <w:rPr>
          <w:sz w:val="28"/>
          <w:szCs w:val="28"/>
        </w:rPr>
        <w:t xml:space="preserve"> turniejów rozegranych w </w:t>
      </w:r>
      <w:r w:rsidR="00F166FA">
        <w:rPr>
          <w:sz w:val="28"/>
          <w:szCs w:val="28"/>
        </w:rPr>
        <w:t xml:space="preserve">Białej Podlaskiej, </w:t>
      </w:r>
      <w:r w:rsidR="00DA6829">
        <w:rPr>
          <w:sz w:val="28"/>
          <w:szCs w:val="28"/>
        </w:rPr>
        <w:t xml:space="preserve">Konstantynowie, </w:t>
      </w:r>
      <w:r w:rsidR="00F166FA">
        <w:rPr>
          <w:sz w:val="28"/>
          <w:szCs w:val="28"/>
        </w:rPr>
        <w:t>Łomazach, Międzyrzecu Podlaskim</w:t>
      </w:r>
      <w:r w:rsidR="00DA6829">
        <w:rPr>
          <w:sz w:val="28"/>
          <w:szCs w:val="28"/>
        </w:rPr>
        <w:t xml:space="preserve">, Rokitnie i </w:t>
      </w:r>
      <w:r w:rsidR="007E4A9C">
        <w:rPr>
          <w:sz w:val="28"/>
          <w:szCs w:val="28"/>
        </w:rPr>
        <w:t>Terespolu</w:t>
      </w:r>
      <w:r w:rsidR="00DA6829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DA6829">
        <w:rPr>
          <w:sz w:val="28"/>
          <w:szCs w:val="28"/>
        </w:rPr>
        <w:t xml:space="preserve">4 lutego </w:t>
      </w:r>
      <w:r>
        <w:rPr>
          <w:sz w:val="28"/>
          <w:szCs w:val="28"/>
        </w:rPr>
        <w:t>201</w:t>
      </w:r>
      <w:r w:rsidR="00DA6829">
        <w:rPr>
          <w:sz w:val="28"/>
          <w:szCs w:val="28"/>
        </w:rPr>
        <w:t>7</w:t>
      </w:r>
      <w:r>
        <w:rPr>
          <w:sz w:val="28"/>
          <w:szCs w:val="28"/>
        </w:rPr>
        <w:t xml:space="preserve"> r.- </w:t>
      </w:r>
      <w:r w:rsidR="00DA6829">
        <w:rPr>
          <w:sz w:val="28"/>
          <w:szCs w:val="28"/>
        </w:rPr>
        <w:t>Rokitno</w:t>
      </w:r>
      <w:r>
        <w:rPr>
          <w:sz w:val="28"/>
          <w:szCs w:val="28"/>
        </w:rPr>
        <w:t xml:space="preserve">, </w:t>
      </w:r>
    </w:p>
    <w:p w:rsidR="00CE28F6" w:rsidRDefault="00CE28F6" w:rsidP="00F166FA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</w:t>
      </w:r>
      <w:r w:rsidR="00F21B5F">
        <w:rPr>
          <w:sz w:val="28"/>
          <w:szCs w:val="28"/>
        </w:rPr>
        <w:t xml:space="preserve">18 lutego </w:t>
      </w:r>
      <w:r w:rsidRPr="00C4449C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="00E76044">
        <w:rPr>
          <w:sz w:val="28"/>
          <w:szCs w:val="28"/>
        </w:rPr>
        <w:t xml:space="preserve"> r. – Międzyrzec Podlaski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</w:t>
      </w:r>
      <w:r w:rsidR="00F21B5F">
        <w:rPr>
          <w:sz w:val="28"/>
          <w:szCs w:val="28"/>
        </w:rPr>
        <w:t xml:space="preserve">4 marca </w:t>
      </w:r>
      <w:r w:rsidRPr="004077DA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4077DA">
        <w:rPr>
          <w:sz w:val="28"/>
          <w:szCs w:val="28"/>
        </w:rPr>
        <w:t xml:space="preserve"> r. </w:t>
      </w:r>
      <w:r w:rsidR="009F3C1F">
        <w:rPr>
          <w:sz w:val="28"/>
          <w:szCs w:val="28"/>
        </w:rPr>
        <w:t>- Terespol</w:t>
      </w:r>
      <w:r w:rsidRPr="004077DA">
        <w:rPr>
          <w:sz w:val="28"/>
          <w:szCs w:val="28"/>
        </w:rPr>
        <w:t xml:space="preserve"> </w:t>
      </w:r>
    </w:p>
    <w:p w:rsidR="00A478A2" w:rsidRDefault="00CE28F6" w:rsidP="0057746F">
      <w:pPr>
        <w:ind w:left="360"/>
        <w:jc w:val="both"/>
        <w:rPr>
          <w:sz w:val="28"/>
          <w:szCs w:val="28"/>
        </w:rPr>
      </w:pPr>
      <w:r w:rsidRPr="00F907FB">
        <w:rPr>
          <w:sz w:val="28"/>
          <w:szCs w:val="28"/>
        </w:rPr>
        <w:t xml:space="preserve">4.  </w:t>
      </w:r>
      <w:r w:rsidR="00F21B5F">
        <w:rPr>
          <w:sz w:val="28"/>
          <w:szCs w:val="28"/>
        </w:rPr>
        <w:t xml:space="preserve">18 </w:t>
      </w:r>
      <w:r w:rsidR="00F166FA" w:rsidRPr="00F907FB">
        <w:rPr>
          <w:sz w:val="28"/>
          <w:szCs w:val="28"/>
        </w:rPr>
        <w:t>mar</w:t>
      </w:r>
      <w:r w:rsidR="0000363B" w:rsidRPr="00F907FB">
        <w:rPr>
          <w:sz w:val="28"/>
          <w:szCs w:val="28"/>
        </w:rPr>
        <w:t>ca</w:t>
      </w:r>
      <w:r w:rsidR="00A37BCF" w:rsidRPr="00F907FB">
        <w:rPr>
          <w:sz w:val="28"/>
          <w:szCs w:val="28"/>
        </w:rPr>
        <w:t xml:space="preserve"> </w:t>
      </w:r>
      <w:r w:rsidRPr="00F907FB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F907FB">
        <w:rPr>
          <w:sz w:val="28"/>
          <w:szCs w:val="28"/>
        </w:rPr>
        <w:t xml:space="preserve"> r.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 1 kwietnia 2017 r.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 22 kwietnia 2017 r.</w:t>
      </w:r>
    </w:p>
    <w:p w:rsidR="00F166FA" w:rsidRPr="00A37BCF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Szczegółowe </w:t>
      </w:r>
      <w:r w:rsidR="00A478A2">
        <w:rPr>
          <w:sz w:val="28"/>
          <w:szCs w:val="28"/>
        </w:rPr>
        <w:t xml:space="preserve">miejsca </w:t>
      </w:r>
      <w:r>
        <w:rPr>
          <w:sz w:val="28"/>
          <w:szCs w:val="28"/>
        </w:rPr>
        <w:t xml:space="preserve">turniejów w </w:t>
      </w:r>
      <w:r w:rsidR="00A478A2">
        <w:rPr>
          <w:sz w:val="28"/>
          <w:szCs w:val="28"/>
        </w:rPr>
        <w:t xml:space="preserve">Białej Podlaskiej, </w:t>
      </w:r>
      <w:r>
        <w:rPr>
          <w:sz w:val="28"/>
          <w:szCs w:val="28"/>
        </w:rPr>
        <w:t>Łomazach, Międzyrzecu Podlaskim, Terespolu i Konstantynowie zostaną podane w terminie późniejszym.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E76044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</w:t>
      </w:r>
      <w:r w:rsidR="00A478A2">
        <w:rPr>
          <w:sz w:val="28"/>
          <w:szCs w:val="28"/>
        </w:rPr>
        <w:t>Gminnej Instytucji Kultury w Rokitnie</w:t>
      </w:r>
    </w:p>
    <w:p w:rsidR="00E76044" w:rsidRDefault="00E76044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2 - Szkoła Podstawowa Nr 3 w Międzyrzecu Podlaskim</w:t>
      </w:r>
      <w:r w:rsidRPr="004077DA">
        <w:rPr>
          <w:sz w:val="28"/>
          <w:szCs w:val="28"/>
        </w:rPr>
        <w:t xml:space="preserve">, ul. </w:t>
      </w:r>
      <w:r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9F3C1F" w:rsidRDefault="009F3C1F" w:rsidP="009F3C1F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 xml:space="preserve">Turniej nr </w:t>
      </w:r>
      <w:r>
        <w:rPr>
          <w:sz w:val="28"/>
          <w:szCs w:val="28"/>
        </w:rPr>
        <w:t>3</w:t>
      </w:r>
      <w:r w:rsidRPr="007B7170">
        <w:rPr>
          <w:sz w:val="28"/>
          <w:szCs w:val="28"/>
        </w:rPr>
        <w:t xml:space="preserve"> –</w:t>
      </w:r>
      <w:r w:rsidRPr="004077DA">
        <w:rPr>
          <w:b/>
          <w:sz w:val="28"/>
          <w:szCs w:val="28"/>
        </w:rPr>
        <w:t xml:space="preserve"> </w:t>
      </w:r>
      <w:r w:rsidRPr="004969FB">
        <w:rPr>
          <w:sz w:val="28"/>
          <w:szCs w:val="28"/>
        </w:rPr>
        <w:t xml:space="preserve">Zespół Szkół </w:t>
      </w:r>
      <w:r>
        <w:rPr>
          <w:sz w:val="28"/>
          <w:szCs w:val="28"/>
        </w:rPr>
        <w:t xml:space="preserve">Publicznych </w:t>
      </w:r>
      <w:r w:rsidRPr="004969FB">
        <w:rPr>
          <w:sz w:val="28"/>
          <w:szCs w:val="28"/>
        </w:rPr>
        <w:t>Nr 1</w:t>
      </w:r>
      <w:r w:rsidRPr="00C4449C">
        <w:rPr>
          <w:sz w:val="28"/>
          <w:szCs w:val="28"/>
        </w:rPr>
        <w:t xml:space="preserve"> w Terespolu, ul. Sienkiewicza </w:t>
      </w:r>
      <w:r w:rsidRPr="007B7170">
        <w:rPr>
          <w:sz w:val="28"/>
          <w:szCs w:val="28"/>
        </w:rPr>
        <w:t>27;</w:t>
      </w:r>
      <w:r w:rsidRPr="003A0E88">
        <w:rPr>
          <w:b/>
          <w:sz w:val="28"/>
          <w:szCs w:val="28"/>
        </w:rPr>
        <w:t xml:space="preserve"> </w:t>
      </w:r>
    </w:p>
    <w:p w:rsidR="009F3C1F" w:rsidRPr="004077DA" w:rsidRDefault="009F3C1F" w:rsidP="00E76044">
      <w:pPr>
        <w:ind w:left="360"/>
        <w:jc w:val="both"/>
        <w:rPr>
          <w:sz w:val="28"/>
          <w:szCs w:val="28"/>
        </w:rPr>
      </w:pPr>
    </w:p>
    <w:p w:rsidR="00A478A2" w:rsidRDefault="00A478A2" w:rsidP="0057746F">
      <w:pPr>
        <w:ind w:left="360"/>
        <w:jc w:val="both"/>
        <w:rPr>
          <w:sz w:val="28"/>
          <w:szCs w:val="28"/>
        </w:rPr>
      </w:pP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powiatu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bialskiego</w:t>
      </w:r>
      <w:proofErr w:type="spellEnd"/>
      <w:r w:rsidRPr="00DD22E4">
        <w:rPr>
          <w:sz w:val="28"/>
          <w:szCs w:val="28"/>
        </w:rPr>
        <w:t xml:space="preserve">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63B"/>
    <w:rsid w:val="00003B50"/>
    <w:rsid w:val="0004798F"/>
    <w:rsid w:val="000D2DC9"/>
    <w:rsid w:val="00181584"/>
    <w:rsid w:val="00223A43"/>
    <w:rsid w:val="003540D6"/>
    <w:rsid w:val="00362D5E"/>
    <w:rsid w:val="00384FE2"/>
    <w:rsid w:val="003A0E88"/>
    <w:rsid w:val="003B1D35"/>
    <w:rsid w:val="004077DA"/>
    <w:rsid w:val="004969FB"/>
    <w:rsid w:val="005520E1"/>
    <w:rsid w:val="0057746F"/>
    <w:rsid w:val="0059153F"/>
    <w:rsid w:val="005B70A9"/>
    <w:rsid w:val="005C420F"/>
    <w:rsid w:val="005D7BE6"/>
    <w:rsid w:val="005E0C33"/>
    <w:rsid w:val="005F1F96"/>
    <w:rsid w:val="00604D50"/>
    <w:rsid w:val="0062212D"/>
    <w:rsid w:val="00650A54"/>
    <w:rsid w:val="00652C8F"/>
    <w:rsid w:val="0065557B"/>
    <w:rsid w:val="006D35AC"/>
    <w:rsid w:val="00703052"/>
    <w:rsid w:val="00706BAC"/>
    <w:rsid w:val="007A668B"/>
    <w:rsid w:val="007B348F"/>
    <w:rsid w:val="007B7170"/>
    <w:rsid w:val="007E4A9C"/>
    <w:rsid w:val="008349EA"/>
    <w:rsid w:val="008E7D02"/>
    <w:rsid w:val="00950AF8"/>
    <w:rsid w:val="00967F31"/>
    <w:rsid w:val="009730CF"/>
    <w:rsid w:val="009C5694"/>
    <w:rsid w:val="009E03D2"/>
    <w:rsid w:val="009F3C1F"/>
    <w:rsid w:val="009F5D42"/>
    <w:rsid w:val="00A37BCF"/>
    <w:rsid w:val="00A478A2"/>
    <w:rsid w:val="00B05E90"/>
    <w:rsid w:val="00B84A4B"/>
    <w:rsid w:val="00BE1593"/>
    <w:rsid w:val="00C24CB2"/>
    <w:rsid w:val="00C4449C"/>
    <w:rsid w:val="00CE28F6"/>
    <w:rsid w:val="00D70255"/>
    <w:rsid w:val="00DA6829"/>
    <w:rsid w:val="00DD22E4"/>
    <w:rsid w:val="00E45930"/>
    <w:rsid w:val="00E76044"/>
    <w:rsid w:val="00E93BD6"/>
    <w:rsid w:val="00EC3897"/>
    <w:rsid w:val="00F166FA"/>
    <w:rsid w:val="00F21B5F"/>
    <w:rsid w:val="00F907FB"/>
    <w:rsid w:val="00FA5704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Marek Uściński</cp:lastModifiedBy>
  <cp:revision>2</cp:revision>
  <cp:lastPrinted>2015-01-11T20:13:00Z</cp:lastPrinted>
  <dcterms:created xsi:type="dcterms:W3CDTF">2017-02-22T19:50:00Z</dcterms:created>
  <dcterms:modified xsi:type="dcterms:W3CDTF">2017-02-22T19:50:00Z</dcterms:modified>
</cp:coreProperties>
</file>