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9B" w:rsidRDefault="00A54D9B" w:rsidP="005F72E2">
      <w:pPr>
        <w:spacing w:line="276" w:lineRule="auto"/>
        <w:jc w:val="center"/>
      </w:pPr>
      <w:r>
        <w:rPr>
          <w:rFonts w:ascii="Tahoma" w:eastAsia="Cambria Math" w:hAnsi="Tahoma" w:cs="Tahoma"/>
          <w:b/>
          <w:bCs/>
          <w:color w:val="000000"/>
          <w:sz w:val="36"/>
          <w:szCs w:val="36"/>
        </w:rPr>
        <w:t>IV Festiwal Szachowy „Suwalszczyzna 2018”</w:t>
      </w:r>
    </w:p>
    <w:p w:rsidR="00A54D9B" w:rsidRDefault="00A54D9B" w:rsidP="005F72E2">
      <w:pPr>
        <w:spacing w:line="276" w:lineRule="auto"/>
        <w:jc w:val="center"/>
        <w:rPr>
          <w:rFonts w:ascii="Tahoma" w:eastAsia="Cambria Math" w:hAnsi="Tahoma" w:cs="Tahoma"/>
          <w:b/>
          <w:color w:val="000080"/>
        </w:rPr>
      </w:pPr>
      <w:r>
        <w:rPr>
          <w:rFonts w:ascii="Tahoma" w:eastAsia="Cambria Math" w:hAnsi="Tahoma" w:cs="Tahoma"/>
          <w:b/>
          <w:color w:val="000080"/>
        </w:rPr>
        <w:t>Suwałki, 04-09.07.2018 r.</w:t>
      </w:r>
    </w:p>
    <w:p w:rsidR="002D51E7" w:rsidRPr="002D51E7" w:rsidRDefault="002D51E7" w:rsidP="002D51E7">
      <w:pPr>
        <w:rPr>
          <w:rFonts w:ascii="Tahoma" w:eastAsia="Cambria Math" w:hAnsi="Tahoma" w:cs="Tahoma"/>
          <w:b/>
          <w:color w:val="000080"/>
        </w:rPr>
      </w:pPr>
    </w:p>
    <w:p w:rsidR="00A54D9B" w:rsidRDefault="00A54D9B" w:rsidP="00A54D9B">
      <w:pPr>
        <w:rPr>
          <w:rFonts w:ascii="Tahoma" w:eastAsia="Tahoma" w:hAnsi="Tahoma" w:cs="Tahoma"/>
          <w:b/>
        </w:rPr>
      </w:pPr>
      <w:r>
        <w:rPr>
          <w:rFonts w:ascii="Tahoma" w:eastAsia="Cambria Math" w:hAnsi="Tahoma" w:cs="Tahoma"/>
          <w:b/>
        </w:rPr>
        <w:t>1. ORGANIZATOR</w:t>
      </w:r>
      <w:r>
        <w:rPr>
          <w:rFonts w:ascii="Tahoma" w:eastAsia="Tahoma" w:hAnsi="Tahoma" w:cs="Tahoma"/>
          <w:b/>
        </w:rPr>
        <w:t>ZY</w:t>
      </w:r>
    </w:p>
    <w:p w:rsidR="00E618A0" w:rsidRPr="00E618A0" w:rsidRDefault="00E618A0" w:rsidP="00A54D9B">
      <w:pPr>
        <w:rPr>
          <w:sz w:val="12"/>
          <w:szCs w:val="12"/>
        </w:rPr>
      </w:pPr>
    </w:p>
    <w:p w:rsidR="00A54D9B" w:rsidRDefault="00A54D9B" w:rsidP="00BD54D8">
      <w:pPr>
        <w:numPr>
          <w:ilvl w:val="0"/>
          <w:numId w:val="7"/>
        </w:numPr>
        <w:spacing w:line="276" w:lineRule="auto"/>
        <w:jc w:val="both"/>
      </w:pPr>
      <w:proofErr w:type="spellStart"/>
      <w:r>
        <w:rPr>
          <w:rFonts w:ascii="Tahoma" w:eastAsia="Tahoma" w:hAnsi="Tahoma" w:cs="Tahoma"/>
          <w:b/>
          <w:bCs/>
          <w:sz w:val="22"/>
          <w:szCs w:val="22"/>
        </w:rPr>
        <w:t>UMKSz</w:t>
      </w:r>
      <w:proofErr w:type="spellEnd"/>
      <w:r>
        <w:rPr>
          <w:rFonts w:ascii="Tahoma" w:eastAsia="Tahoma" w:hAnsi="Tahoma" w:cs="Tahoma"/>
          <w:b/>
          <w:bCs/>
          <w:sz w:val="22"/>
          <w:szCs w:val="22"/>
        </w:rPr>
        <w:t xml:space="preserve"> Jaćwież Suwałki </w:t>
      </w:r>
      <w:r>
        <w:rPr>
          <w:rFonts w:ascii="Tahoma" w:eastAsia="Tahoma" w:hAnsi="Tahoma" w:cs="Tahoma"/>
          <w:sz w:val="22"/>
          <w:szCs w:val="22"/>
        </w:rPr>
        <w:t>(</w:t>
      </w:r>
      <w:hyperlink r:id="rId5" w:history="1">
        <w:r>
          <w:rPr>
            <w:rStyle w:val="Hipercze"/>
            <w:rFonts w:ascii="Tahoma" w:eastAsia="Tahoma" w:hAnsi="Tahoma" w:cs="Tahoma"/>
            <w:b/>
            <w:bCs/>
            <w:sz w:val="22"/>
            <w:szCs w:val="22"/>
          </w:rPr>
          <w:t>www.pablochess.pl</w:t>
        </w:r>
      </w:hyperlink>
      <w:r>
        <w:rPr>
          <w:rFonts w:ascii="Tahoma" w:eastAsia="Tahoma" w:hAnsi="Tahoma" w:cs="Tahoma"/>
          <w:sz w:val="22"/>
          <w:szCs w:val="22"/>
        </w:rPr>
        <w:t>)</w:t>
      </w:r>
    </w:p>
    <w:p w:rsidR="00A54D9B" w:rsidRDefault="00A54D9B" w:rsidP="00BD54D8">
      <w:pPr>
        <w:numPr>
          <w:ilvl w:val="0"/>
          <w:numId w:val="7"/>
        </w:numPr>
        <w:spacing w:line="276" w:lineRule="auto"/>
        <w:jc w:val="both"/>
      </w:pPr>
      <w:r>
        <w:rPr>
          <w:rFonts w:ascii="Tahoma" w:eastAsia="Tahoma" w:hAnsi="Tahoma" w:cs="Tahoma"/>
          <w:b/>
          <w:bCs/>
          <w:sz w:val="22"/>
          <w:szCs w:val="22"/>
        </w:rPr>
        <w:t>SP nr 11 w Suwałkach</w:t>
      </w:r>
    </w:p>
    <w:p w:rsidR="00A54D9B" w:rsidRDefault="00A54D9B" w:rsidP="00BD54D8">
      <w:pPr>
        <w:numPr>
          <w:ilvl w:val="0"/>
          <w:numId w:val="7"/>
        </w:numPr>
        <w:spacing w:line="276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Kierownik zawodów: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b/>
          <w:bCs/>
          <w:sz w:val="22"/>
          <w:szCs w:val="22"/>
        </w:rPr>
        <w:t>Piotr Zieliński</w:t>
      </w:r>
      <w:r>
        <w:rPr>
          <w:rFonts w:ascii="Tahoma" w:eastAsia="Tahoma" w:hAnsi="Tahoma" w:cs="Tahoma"/>
          <w:sz w:val="22"/>
          <w:szCs w:val="22"/>
        </w:rPr>
        <w:t xml:space="preserve">, </w:t>
      </w:r>
      <w:r>
        <w:rPr>
          <w:rFonts w:ascii="Tahoma" w:eastAsia="Tahoma" w:hAnsi="Tahoma" w:cs="Tahoma"/>
          <w:sz w:val="22"/>
          <w:szCs w:val="22"/>
        </w:rPr>
        <w:tab/>
        <w:t xml:space="preserve">tel. </w:t>
      </w:r>
      <w:r>
        <w:rPr>
          <w:rFonts w:ascii="Tahoma" w:eastAsia="Tahoma" w:hAnsi="Tahoma" w:cs="Tahoma"/>
          <w:b/>
          <w:bCs/>
          <w:sz w:val="22"/>
          <w:szCs w:val="22"/>
        </w:rPr>
        <w:t>608 085 228</w:t>
      </w:r>
      <w:r>
        <w:rPr>
          <w:rFonts w:ascii="Tahoma" w:eastAsia="Tahoma" w:hAnsi="Tahoma" w:cs="Tahoma"/>
          <w:b/>
          <w:bCs/>
          <w:sz w:val="22"/>
          <w:szCs w:val="22"/>
        </w:rPr>
        <w:tab/>
      </w:r>
      <w:hyperlink r:id="rId6" w:history="1">
        <w:r>
          <w:rPr>
            <w:rStyle w:val="Hipercze"/>
            <w:rFonts w:ascii="Tahoma" w:eastAsia="Tahoma" w:hAnsi="Tahoma" w:cs="Tahoma"/>
            <w:b/>
            <w:bCs/>
            <w:sz w:val="22"/>
            <w:szCs w:val="22"/>
          </w:rPr>
          <w:t>piotr11z@wp.pl</w:t>
        </w:r>
      </w:hyperlink>
    </w:p>
    <w:p w:rsidR="00A54D9B" w:rsidRDefault="00A54D9B" w:rsidP="00BD54D8">
      <w:pPr>
        <w:numPr>
          <w:ilvl w:val="0"/>
          <w:numId w:val="7"/>
        </w:numPr>
        <w:spacing w:line="276" w:lineRule="auto"/>
        <w:rPr>
          <w:rFonts w:ascii="Tahoma" w:hAnsi="Tahoma" w:cs="Tahoma"/>
          <w:sz w:val="12"/>
          <w:szCs w:val="12"/>
        </w:rPr>
      </w:pPr>
      <w:r>
        <w:rPr>
          <w:rFonts w:ascii="Tahoma" w:eastAsia="Tahoma" w:hAnsi="Tahoma" w:cs="Tahoma"/>
          <w:sz w:val="22"/>
          <w:szCs w:val="22"/>
        </w:rPr>
        <w:t>Sędzia główny: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b/>
          <w:bCs/>
          <w:sz w:val="22"/>
          <w:szCs w:val="22"/>
        </w:rPr>
        <w:t>IA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bCs/>
          <w:sz w:val="22"/>
          <w:szCs w:val="22"/>
        </w:rPr>
        <w:t>Paweł Jaroch</w:t>
      </w:r>
      <w:r>
        <w:rPr>
          <w:rFonts w:ascii="Tahoma" w:eastAsia="Tahoma" w:hAnsi="Tahoma" w:cs="Tahoma"/>
          <w:sz w:val="22"/>
          <w:szCs w:val="22"/>
        </w:rPr>
        <w:t>,</w:t>
      </w:r>
      <w:r>
        <w:rPr>
          <w:rFonts w:ascii="Tahoma" w:eastAsia="Tahoma" w:hAnsi="Tahoma" w:cs="Tahoma"/>
          <w:sz w:val="22"/>
          <w:szCs w:val="22"/>
        </w:rPr>
        <w:tab/>
        <w:t xml:space="preserve">tel. </w:t>
      </w:r>
      <w:r>
        <w:rPr>
          <w:rFonts w:ascii="Tahoma" w:eastAsia="Tahoma" w:hAnsi="Tahoma" w:cs="Tahoma"/>
          <w:b/>
          <w:bCs/>
          <w:sz w:val="22"/>
          <w:szCs w:val="22"/>
        </w:rPr>
        <w:t>692 244 586</w:t>
      </w:r>
      <w:r>
        <w:rPr>
          <w:rFonts w:ascii="Tahoma" w:eastAsia="Tahoma" w:hAnsi="Tahoma" w:cs="Tahoma"/>
          <w:sz w:val="22"/>
          <w:szCs w:val="22"/>
        </w:rPr>
        <w:tab/>
      </w:r>
      <w:hyperlink r:id="rId7" w:history="1">
        <w:r>
          <w:rPr>
            <w:rStyle w:val="Hipercze"/>
            <w:rFonts w:ascii="Tahoma" w:eastAsia="Tahoma" w:hAnsi="Tahoma" w:cs="Tahoma"/>
            <w:b/>
            <w:bCs/>
            <w:sz w:val="22"/>
            <w:szCs w:val="22"/>
          </w:rPr>
          <w:t>paweljaroch84@gmail.com</w:t>
        </w:r>
      </w:hyperlink>
    </w:p>
    <w:p w:rsidR="00A54D9B" w:rsidRDefault="00A54D9B" w:rsidP="00A54D9B">
      <w:pPr>
        <w:rPr>
          <w:rFonts w:ascii="Tahoma" w:hAnsi="Tahoma" w:cs="Tahoma"/>
          <w:sz w:val="12"/>
          <w:szCs w:val="12"/>
        </w:rPr>
      </w:pPr>
    </w:p>
    <w:p w:rsidR="00A54D9B" w:rsidRDefault="00A54D9B" w:rsidP="00A54D9B">
      <w:pPr>
        <w:rPr>
          <w:rFonts w:ascii="Tahoma" w:eastAsia="Cambria Math" w:hAnsi="Tahoma" w:cs="Tahoma"/>
          <w:b/>
          <w:szCs w:val="20"/>
        </w:rPr>
      </w:pPr>
      <w:r>
        <w:rPr>
          <w:rFonts w:ascii="Tahoma" w:eastAsia="Cambria Math" w:hAnsi="Tahoma" w:cs="Tahoma"/>
          <w:b/>
          <w:szCs w:val="20"/>
        </w:rPr>
        <w:t>2. TERMIN I MIEJSCE</w:t>
      </w:r>
    </w:p>
    <w:p w:rsidR="00E618A0" w:rsidRPr="00E618A0" w:rsidRDefault="00E618A0" w:rsidP="00A54D9B">
      <w:pPr>
        <w:rPr>
          <w:sz w:val="12"/>
          <w:szCs w:val="12"/>
        </w:rPr>
      </w:pPr>
    </w:p>
    <w:p w:rsidR="00A54D9B" w:rsidRDefault="00A54D9B" w:rsidP="00BD54D8">
      <w:pPr>
        <w:numPr>
          <w:ilvl w:val="0"/>
          <w:numId w:val="8"/>
        </w:numPr>
        <w:spacing w:line="276" w:lineRule="auto"/>
      </w:pPr>
      <w:r>
        <w:rPr>
          <w:rFonts w:ascii="Tahoma" w:eastAsia="Tahoma" w:hAnsi="Tahoma" w:cs="Tahoma"/>
          <w:sz w:val="22"/>
          <w:szCs w:val="22"/>
        </w:rPr>
        <w:t>04</w:t>
      </w:r>
      <w:r>
        <w:rPr>
          <w:rFonts w:ascii="Tahoma" w:eastAsia="Cambria Math" w:hAnsi="Tahoma" w:cs="Tahoma"/>
          <w:sz w:val="22"/>
          <w:szCs w:val="22"/>
        </w:rPr>
        <w:t>-09.07.2018 r.</w:t>
      </w:r>
    </w:p>
    <w:p w:rsidR="00A54D9B" w:rsidRDefault="00A54D9B" w:rsidP="00BD54D8">
      <w:pPr>
        <w:numPr>
          <w:ilvl w:val="0"/>
          <w:numId w:val="8"/>
        </w:numPr>
        <w:spacing w:line="276" w:lineRule="auto"/>
      </w:pPr>
      <w:r>
        <w:rPr>
          <w:rFonts w:ascii="Tahoma" w:eastAsia="Cambria Math" w:hAnsi="Tahoma" w:cs="Tahoma"/>
          <w:sz w:val="22"/>
          <w:szCs w:val="22"/>
        </w:rPr>
        <w:t>SP nr 11 w Suwałkach, ul. Szpitalna 66 (</w:t>
      </w:r>
      <w:hyperlink r:id="rId8" w:history="1">
        <w:r w:rsidR="00F34AED" w:rsidRPr="00B17778">
          <w:rPr>
            <w:rStyle w:val="Hipercze"/>
            <w:rFonts w:ascii="Tahoma" w:eastAsia="Cambria Math" w:hAnsi="Tahoma" w:cs="Tahoma"/>
            <w:sz w:val="22"/>
            <w:szCs w:val="22"/>
          </w:rPr>
          <w:t>www.sp11.suwalki.pl</w:t>
        </w:r>
      </w:hyperlink>
      <w:r>
        <w:rPr>
          <w:rFonts w:ascii="Tahoma" w:eastAsia="Cambria Math" w:hAnsi="Tahoma" w:cs="Tahoma"/>
          <w:sz w:val="22"/>
          <w:szCs w:val="22"/>
        </w:rPr>
        <w:t>).</w:t>
      </w:r>
    </w:p>
    <w:p w:rsidR="00A54D9B" w:rsidRDefault="00A54D9B" w:rsidP="00A54D9B">
      <w:pPr>
        <w:rPr>
          <w:rFonts w:ascii="Tahoma" w:hAnsi="Tahoma" w:cs="Tahoma"/>
          <w:sz w:val="12"/>
          <w:szCs w:val="12"/>
        </w:rPr>
      </w:pPr>
    </w:p>
    <w:p w:rsidR="00A54D9B" w:rsidRDefault="00A54D9B" w:rsidP="00A54D9B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3. GRUPY TURNIEJOWE:</w:t>
      </w:r>
    </w:p>
    <w:p w:rsidR="00E618A0" w:rsidRDefault="00E618A0" w:rsidP="00A54D9B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1134"/>
        <w:gridCol w:w="6022"/>
        <w:gridCol w:w="995"/>
      </w:tblGrid>
      <w:tr w:rsidR="00A54D9B" w:rsidTr="00F34AED"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54D9B" w:rsidRDefault="00A54D9B" w:rsidP="00792A33">
            <w:pPr>
              <w:pStyle w:val="Zawartotabeli"/>
            </w:pPr>
            <w:r>
              <w:rPr>
                <w:rFonts w:ascii="Tahoma" w:hAnsi="Tahoma" w:cs="Tahoma"/>
                <w:sz w:val="21"/>
                <w:szCs w:val="21"/>
              </w:rPr>
              <w:t>Turniej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54D9B" w:rsidRDefault="00A54D9B" w:rsidP="00792A33">
            <w:pPr>
              <w:pStyle w:val="Zawartotabeli"/>
            </w:pPr>
            <w:r>
              <w:rPr>
                <w:rFonts w:ascii="Tahoma" w:hAnsi="Tahoma" w:cs="Tahoma"/>
                <w:sz w:val="21"/>
                <w:szCs w:val="21"/>
              </w:rPr>
              <w:t>Tempo gry</w:t>
            </w:r>
          </w:p>
        </w:tc>
        <w:tc>
          <w:tcPr>
            <w:tcW w:w="602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54D9B" w:rsidRDefault="00A54D9B" w:rsidP="00792A33">
            <w:pPr>
              <w:pStyle w:val="Zawartotabeli"/>
            </w:pPr>
            <w:r>
              <w:rPr>
                <w:rFonts w:ascii="Tahoma" w:hAnsi="Tahoma" w:cs="Tahoma"/>
                <w:sz w:val="21"/>
                <w:szCs w:val="21"/>
              </w:rPr>
              <w:t>Nagrody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54D9B" w:rsidRDefault="00A54D9B" w:rsidP="00792A33">
            <w:pPr>
              <w:pStyle w:val="Zawartotabeli"/>
            </w:pPr>
            <w:r>
              <w:rPr>
                <w:rFonts w:ascii="Tahoma" w:hAnsi="Tahoma" w:cs="Tahoma"/>
                <w:sz w:val="21"/>
                <w:szCs w:val="21"/>
              </w:rPr>
              <w:t>Wpisowe</w:t>
            </w:r>
          </w:p>
        </w:tc>
      </w:tr>
      <w:tr w:rsidR="00F34AED" w:rsidTr="00F34AED">
        <w:trPr>
          <w:trHeight w:val="1564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4AED" w:rsidRDefault="00F34AED" w:rsidP="00BD54D8">
            <w:pPr>
              <w:pStyle w:val="Zawartotabeli"/>
              <w:spacing w:line="276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OPEN A</w:t>
            </w:r>
          </w:p>
          <w:p w:rsidR="00F34AED" w:rsidRDefault="00F34AED" w:rsidP="00BD54D8">
            <w:pPr>
              <w:pStyle w:val="Zawartotabeli"/>
              <w:spacing w:line="276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Zgłoszony do </w:t>
            </w:r>
            <w:proofErr w:type="spellStart"/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Fide</w:t>
            </w:r>
            <w:proofErr w:type="spellEnd"/>
          </w:p>
          <w:p w:rsidR="005F72E2" w:rsidRDefault="005F72E2" w:rsidP="00BD54D8">
            <w:pPr>
              <w:pStyle w:val="Zawartotabeli"/>
              <w:spacing w:line="276" w:lineRule="auto"/>
              <w:jc w:val="center"/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(dla wszystkich chętnych)</w:t>
            </w:r>
          </w:p>
          <w:p w:rsidR="00F34AED" w:rsidRDefault="00F34AED" w:rsidP="00BD54D8">
            <w:pPr>
              <w:pStyle w:val="Zawartotabeli"/>
              <w:spacing w:line="276" w:lineRule="auto"/>
              <w:jc w:val="center"/>
            </w:pPr>
            <w:r>
              <w:rPr>
                <w:rFonts w:ascii="Tahoma" w:hAnsi="Tahoma" w:cs="Tahoma"/>
                <w:b/>
                <w:bCs/>
                <w:color w:val="FF3333"/>
                <w:sz w:val="21"/>
                <w:szCs w:val="21"/>
              </w:rPr>
              <w:t>04-09.07.2018 r.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4AED" w:rsidRDefault="00F34AED" w:rsidP="00BD54D8">
            <w:pPr>
              <w:pStyle w:val="Zawartotabeli"/>
              <w:spacing w:line="276" w:lineRule="auto"/>
              <w:jc w:val="center"/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90’+30”</w:t>
            </w:r>
          </w:p>
          <w:p w:rsidR="00F34AED" w:rsidRDefault="00F34AED" w:rsidP="00BD54D8">
            <w:pPr>
              <w:pStyle w:val="Zawartotabeli"/>
              <w:spacing w:line="276" w:lineRule="auto"/>
              <w:jc w:val="center"/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9 rund</w:t>
            </w:r>
          </w:p>
        </w:tc>
        <w:tc>
          <w:tcPr>
            <w:tcW w:w="6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4AED" w:rsidRDefault="00F34AED" w:rsidP="00BD54D8">
            <w:pPr>
              <w:pStyle w:val="Zawartotabeli"/>
              <w:spacing w:line="360" w:lineRule="auto"/>
            </w:pPr>
            <w:r w:rsidRPr="00BD54D8">
              <w:rPr>
                <w:rFonts w:ascii="Tahoma" w:hAnsi="Tahoma" w:cs="Tahoma"/>
                <w:b/>
                <w:sz w:val="21"/>
                <w:szCs w:val="21"/>
              </w:rPr>
              <w:t>Nagroda gwarantowana</w:t>
            </w:r>
            <w:r>
              <w:rPr>
                <w:rFonts w:ascii="Tahoma" w:hAnsi="Tahoma" w:cs="Tahoma"/>
                <w:sz w:val="21"/>
                <w:szCs w:val="21"/>
              </w:rPr>
              <w:t xml:space="preserve"> za I miejsce – </w:t>
            </w:r>
            <w:r>
              <w:rPr>
                <w:rFonts w:ascii="Tahoma" w:hAnsi="Tahoma" w:cs="Tahoma"/>
                <w:b/>
                <w:bCs/>
                <w:color w:val="FF3333"/>
                <w:sz w:val="21"/>
                <w:szCs w:val="21"/>
              </w:rPr>
              <w:t>1200 zł</w:t>
            </w:r>
            <w:r>
              <w:rPr>
                <w:rFonts w:ascii="Tahoma" w:hAnsi="Tahoma" w:cs="Tahoma"/>
                <w:sz w:val="21"/>
                <w:szCs w:val="21"/>
              </w:rPr>
              <w:t xml:space="preserve">. I miejsce do rankingu </w:t>
            </w:r>
            <w:proofErr w:type="spellStart"/>
            <w:r w:rsidRPr="00BD54D8">
              <w:rPr>
                <w:rFonts w:ascii="Tahoma" w:hAnsi="Tahoma" w:cs="Tahoma"/>
                <w:b/>
                <w:sz w:val="21"/>
                <w:szCs w:val="21"/>
              </w:rPr>
              <w:t>Fide</w:t>
            </w:r>
            <w:proofErr w:type="spellEnd"/>
            <w:r w:rsidRPr="00BD54D8">
              <w:rPr>
                <w:rFonts w:ascii="Tahoma" w:hAnsi="Tahoma" w:cs="Tahoma"/>
                <w:b/>
                <w:sz w:val="21"/>
                <w:szCs w:val="21"/>
              </w:rPr>
              <w:t xml:space="preserve"> 1500</w:t>
            </w:r>
            <w:r>
              <w:rPr>
                <w:rFonts w:ascii="Tahoma" w:hAnsi="Tahoma" w:cs="Tahoma"/>
                <w:sz w:val="21"/>
                <w:szCs w:val="21"/>
              </w:rPr>
              <w:t xml:space="preserve">: </w:t>
            </w:r>
            <w:r>
              <w:rPr>
                <w:rFonts w:ascii="Tahoma" w:hAnsi="Tahoma" w:cs="Tahoma"/>
                <w:b/>
                <w:bCs/>
                <w:color w:val="FF3333"/>
                <w:sz w:val="21"/>
                <w:szCs w:val="21"/>
              </w:rPr>
              <w:t>400 zł</w:t>
            </w:r>
            <w:r>
              <w:rPr>
                <w:rFonts w:ascii="Tahoma" w:hAnsi="Tahoma" w:cs="Tahoma"/>
                <w:sz w:val="21"/>
                <w:szCs w:val="21"/>
              </w:rPr>
              <w:t>. 10-15% uczestników otrzyma nagrody finansowe. Nagrody rzeczowe do 10 miejsca. Osobna klasyfikacja dla juniorów do lat 10, 14 i 18 oraz Old-boyów.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4AED" w:rsidRDefault="00F34AED" w:rsidP="00F34AED">
            <w:pPr>
              <w:pStyle w:val="Zawartotabeli"/>
              <w:jc w:val="center"/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110 zł</w:t>
            </w:r>
          </w:p>
        </w:tc>
      </w:tr>
      <w:tr w:rsidR="00E618A0" w:rsidTr="00E618A0">
        <w:trPr>
          <w:trHeight w:val="940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18A0" w:rsidRDefault="00E618A0" w:rsidP="00BD54D8">
            <w:pPr>
              <w:pStyle w:val="Zawartotabeli"/>
              <w:spacing w:line="276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GRUPA B</w:t>
            </w:r>
          </w:p>
          <w:p w:rsidR="00E618A0" w:rsidRDefault="00E618A0" w:rsidP="00BD54D8">
            <w:pPr>
              <w:pStyle w:val="Zawartotabeli"/>
              <w:spacing w:line="276" w:lineRule="auto"/>
              <w:jc w:val="center"/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do lat 11 (2007 r. i młodsi)</w:t>
            </w:r>
          </w:p>
          <w:p w:rsidR="00E618A0" w:rsidRDefault="005F72E2" w:rsidP="00BD54D8">
            <w:pPr>
              <w:pStyle w:val="Zawartotabeli"/>
              <w:spacing w:line="276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FF3333"/>
                <w:sz w:val="21"/>
                <w:szCs w:val="21"/>
              </w:rPr>
              <w:t>05</w:t>
            </w:r>
            <w:r w:rsidR="00E618A0">
              <w:rPr>
                <w:rFonts w:ascii="Tahoma" w:hAnsi="Tahoma" w:cs="Tahoma"/>
                <w:b/>
                <w:bCs/>
                <w:color w:val="FF3333"/>
                <w:sz w:val="21"/>
                <w:szCs w:val="21"/>
              </w:rPr>
              <w:t>-08.07.2018 r.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18A0" w:rsidRPr="00E618A0" w:rsidRDefault="00E618A0" w:rsidP="00BD54D8">
            <w:pPr>
              <w:pStyle w:val="Zawartotabeli"/>
              <w:spacing w:line="276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30’+30”</w:t>
            </w:r>
          </w:p>
          <w:p w:rsidR="00E618A0" w:rsidRDefault="002D51E7" w:rsidP="00BD54D8">
            <w:pPr>
              <w:pStyle w:val="Zawartotabeli"/>
              <w:spacing w:line="276" w:lineRule="auto"/>
              <w:jc w:val="center"/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9</w:t>
            </w:r>
            <w:r w:rsidR="00E618A0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rund</w:t>
            </w:r>
          </w:p>
          <w:p w:rsidR="00E618A0" w:rsidRDefault="00E618A0" w:rsidP="00BD54D8">
            <w:pPr>
              <w:pStyle w:val="Zawartotabeli"/>
              <w:spacing w:line="276" w:lineRule="auto"/>
              <w:jc w:val="center"/>
            </w:pPr>
          </w:p>
        </w:tc>
        <w:tc>
          <w:tcPr>
            <w:tcW w:w="6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18A0" w:rsidRDefault="00E618A0" w:rsidP="00BD54D8">
            <w:pPr>
              <w:pStyle w:val="Zawartotabeli"/>
              <w:snapToGrid w:val="0"/>
              <w:spacing w:line="360" w:lineRule="auto"/>
            </w:pPr>
            <w:r w:rsidRPr="00BD54D8">
              <w:rPr>
                <w:rFonts w:ascii="Tahoma" w:hAnsi="Tahoma" w:cs="Tahoma"/>
                <w:b/>
                <w:sz w:val="21"/>
                <w:szCs w:val="21"/>
              </w:rPr>
              <w:t>Atrakcyjne nagrody rzeczowe do 10 miejsca</w:t>
            </w:r>
            <w:r>
              <w:rPr>
                <w:rFonts w:ascii="Tahoma" w:hAnsi="Tahoma" w:cs="Tahoma"/>
                <w:sz w:val="21"/>
                <w:szCs w:val="21"/>
              </w:rPr>
              <w:t>. Wszystkie dzieci otrzymają drobne upominki i dyplomy. Pierwszych trzech chłopców i dziewczynek w każdej grupie otrzyma puchary.</w:t>
            </w:r>
          </w:p>
        </w:tc>
        <w:tc>
          <w:tcPr>
            <w:tcW w:w="9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18A0" w:rsidRDefault="00E618A0" w:rsidP="00792A33">
            <w:pPr>
              <w:pStyle w:val="Zawartotabeli"/>
              <w:snapToGrid w:val="0"/>
              <w:jc w:val="center"/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50 zł</w:t>
            </w:r>
          </w:p>
        </w:tc>
      </w:tr>
      <w:tr w:rsidR="00E618A0" w:rsidTr="00E618A0">
        <w:trPr>
          <w:trHeight w:val="884"/>
        </w:trPr>
        <w:tc>
          <w:tcPr>
            <w:tcW w:w="31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18A0" w:rsidRDefault="00E618A0" w:rsidP="00BD54D8">
            <w:pPr>
              <w:pStyle w:val="Zawartotabeli"/>
              <w:spacing w:line="276" w:lineRule="auto"/>
              <w:jc w:val="center"/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GRUPA C</w:t>
            </w:r>
            <w:r>
              <w:rPr>
                <w:rFonts w:ascii="Tahoma" w:hAnsi="Tahoma" w:cs="Tahoma"/>
                <w:b/>
                <w:bCs/>
                <w:sz w:val="21"/>
                <w:szCs w:val="21"/>
              </w:rPr>
              <w:br/>
              <w:t>do lat 9 (2009 r. i młodsi)</w:t>
            </w:r>
          </w:p>
          <w:p w:rsidR="00E618A0" w:rsidRDefault="00E618A0" w:rsidP="00BD54D8">
            <w:pPr>
              <w:pStyle w:val="Zawartotabeli"/>
              <w:spacing w:line="276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FF3333"/>
                <w:sz w:val="21"/>
                <w:szCs w:val="21"/>
              </w:rPr>
              <w:t>05-08.07.2018 r.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18A0" w:rsidRDefault="00E618A0" w:rsidP="00792A33">
            <w:pPr>
              <w:pStyle w:val="Zawartotabeli"/>
              <w:jc w:val="center"/>
            </w:pPr>
          </w:p>
        </w:tc>
        <w:tc>
          <w:tcPr>
            <w:tcW w:w="6022" w:type="dxa"/>
            <w:vMerge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18A0" w:rsidRDefault="00E618A0" w:rsidP="00792A33">
            <w:pPr>
              <w:pStyle w:val="Zawartotabeli"/>
              <w:snapToGrid w:val="0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18A0" w:rsidRDefault="00E618A0" w:rsidP="00792A33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</w:tbl>
    <w:p w:rsidR="00E618A0" w:rsidRPr="005F72E2" w:rsidRDefault="00E618A0" w:rsidP="00E618A0">
      <w:pPr>
        <w:ind w:left="720"/>
        <w:jc w:val="both"/>
        <w:rPr>
          <w:sz w:val="12"/>
        </w:rPr>
      </w:pPr>
    </w:p>
    <w:p w:rsidR="00A54D9B" w:rsidRDefault="00A54D9B" w:rsidP="00BD54D8">
      <w:pPr>
        <w:numPr>
          <w:ilvl w:val="0"/>
          <w:numId w:val="6"/>
        </w:numPr>
        <w:spacing w:line="276" w:lineRule="auto"/>
        <w:jc w:val="both"/>
      </w:pPr>
      <w:r>
        <w:rPr>
          <w:rFonts w:ascii="Tahoma" w:eastAsia="Cambria Math" w:hAnsi="Tahoma" w:cs="Tahoma"/>
          <w:sz w:val="22"/>
          <w:szCs w:val="22"/>
        </w:rPr>
        <w:t>We wpisowym zawarte są opłaty rankingowe.</w:t>
      </w:r>
    </w:p>
    <w:p w:rsidR="00A54D9B" w:rsidRPr="001F4723" w:rsidRDefault="00A54D9B" w:rsidP="001F4723">
      <w:pPr>
        <w:numPr>
          <w:ilvl w:val="0"/>
          <w:numId w:val="6"/>
        </w:numPr>
        <w:spacing w:line="276" w:lineRule="auto"/>
        <w:jc w:val="both"/>
      </w:pPr>
      <w:r>
        <w:rPr>
          <w:rFonts w:ascii="Tahoma" w:hAnsi="Tahoma" w:cs="Tahoma"/>
          <w:sz w:val="22"/>
          <w:szCs w:val="22"/>
        </w:rPr>
        <w:t>W</w:t>
      </w:r>
      <w:r>
        <w:rPr>
          <w:rFonts w:ascii="Tahoma" w:eastAsia="Cambria Math" w:hAnsi="Tahoma" w:cs="Tahoma"/>
          <w:sz w:val="22"/>
          <w:szCs w:val="22"/>
        </w:rPr>
        <w:t xml:space="preserve"> turnieju obowiązują aktualne Przepisy Gry </w:t>
      </w:r>
      <w:proofErr w:type="spellStart"/>
      <w:r>
        <w:rPr>
          <w:rFonts w:ascii="Tahoma" w:eastAsia="Cambria Math" w:hAnsi="Tahoma" w:cs="Tahoma"/>
          <w:sz w:val="22"/>
          <w:szCs w:val="22"/>
        </w:rPr>
        <w:t>Fide</w:t>
      </w:r>
      <w:proofErr w:type="spellEnd"/>
      <w:r>
        <w:rPr>
          <w:rFonts w:ascii="Tahoma" w:eastAsia="Cambria Math" w:hAnsi="Tahoma" w:cs="Tahoma"/>
          <w:sz w:val="22"/>
          <w:szCs w:val="22"/>
        </w:rPr>
        <w:t xml:space="preserve"> dotyczące szachów klasycznych.</w:t>
      </w:r>
    </w:p>
    <w:p w:rsidR="00E618A0" w:rsidRDefault="00E618A0" w:rsidP="00E618A0">
      <w:pPr>
        <w:ind w:left="720"/>
        <w:rPr>
          <w:rFonts w:ascii="Tahoma" w:hAnsi="Tahoma" w:cs="Tahoma"/>
          <w:b/>
          <w:bCs/>
          <w:sz w:val="12"/>
          <w:szCs w:val="12"/>
        </w:rPr>
      </w:pPr>
    </w:p>
    <w:p w:rsidR="00A54D9B" w:rsidRDefault="001F4723" w:rsidP="00A54D9B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4</w:t>
      </w:r>
      <w:r w:rsidR="00A54D9B">
        <w:rPr>
          <w:rFonts w:ascii="Tahoma" w:hAnsi="Tahoma" w:cs="Tahoma"/>
          <w:b/>
          <w:bCs/>
        </w:rPr>
        <w:t>. POTWIERDZENIE, OPŁATY</w:t>
      </w:r>
    </w:p>
    <w:p w:rsidR="002D51E7" w:rsidRPr="002D51E7" w:rsidRDefault="002D51E7" w:rsidP="00A54D9B">
      <w:pPr>
        <w:rPr>
          <w:sz w:val="12"/>
          <w:szCs w:val="12"/>
        </w:rPr>
      </w:pPr>
    </w:p>
    <w:p w:rsidR="003D6865" w:rsidRPr="003D6865" w:rsidRDefault="00A54D9B" w:rsidP="00BD54D8">
      <w:pPr>
        <w:numPr>
          <w:ilvl w:val="0"/>
          <w:numId w:val="4"/>
        </w:numPr>
        <w:spacing w:line="276" w:lineRule="auto"/>
        <w:jc w:val="both"/>
      </w:pPr>
      <w:r w:rsidRPr="003D6865">
        <w:rPr>
          <w:rFonts w:ascii="Tahoma" w:eastAsia="Tahoma" w:hAnsi="Tahoma" w:cs="Tahoma"/>
          <w:sz w:val="22"/>
          <w:szCs w:val="22"/>
        </w:rPr>
        <w:t>P</w:t>
      </w:r>
      <w:r w:rsidRPr="003D6865">
        <w:rPr>
          <w:rFonts w:ascii="Tahoma" w:eastAsia="Cambria Math" w:hAnsi="Tahoma" w:cs="Tahoma"/>
          <w:sz w:val="22"/>
          <w:szCs w:val="22"/>
        </w:rPr>
        <w:t>otwierdzenie udziału w turnieju należy przesłać najpóźniej do</w:t>
      </w:r>
      <w:r w:rsidR="00C139E3" w:rsidRPr="003D6865">
        <w:rPr>
          <w:rFonts w:ascii="Tahoma" w:eastAsia="Cambria Math" w:hAnsi="Tahoma" w:cs="Tahoma"/>
          <w:b/>
          <w:bCs/>
          <w:sz w:val="22"/>
          <w:szCs w:val="22"/>
        </w:rPr>
        <w:t xml:space="preserve"> 20.06.2018</w:t>
      </w:r>
      <w:r w:rsidRPr="003D6865">
        <w:rPr>
          <w:rFonts w:ascii="Tahoma" w:eastAsia="Cambria Math" w:hAnsi="Tahoma" w:cs="Tahoma"/>
          <w:b/>
          <w:bCs/>
          <w:sz w:val="22"/>
          <w:szCs w:val="22"/>
        </w:rPr>
        <w:t xml:space="preserve"> r. </w:t>
      </w:r>
      <w:r w:rsidRPr="003D6865">
        <w:rPr>
          <w:rFonts w:ascii="Tahoma" w:eastAsia="Cambria Math" w:hAnsi="Tahoma" w:cs="Tahoma"/>
          <w:sz w:val="22"/>
          <w:szCs w:val="22"/>
        </w:rPr>
        <w:t>(p</w:t>
      </w:r>
      <w:r w:rsidRPr="003D6865">
        <w:rPr>
          <w:rFonts w:ascii="Tahoma" w:eastAsia="Tahoma" w:hAnsi="Tahoma" w:cs="Tahoma"/>
          <w:sz w:val="22"/>
          <w:szCs w:val="22"/>
        </w:rPr>
        <w:t xml:space="preserve">o </w:t>
      </w:r>
      <w:r w:rsidR="003D6865" w:rsidRPr="003D6865">
        <w:rPr>
          <w:rFonts w:ascii="Tahoma" w:eastAsia="Tahoma" w:hAnsi="Tahoma" w:cs="Tahoma"/>
          <w:sz w:val="22"/>
          <w:szCs w:val="22"/>
        </w:rPr>
        <w:t xml:space="preserve">terminie wpisowe wzrasta </w:t>
      </w:r>
      <w:r w:rsidR="00C139E3" w:rsidRPr="003D6865">
        <w:rPr>
          <w:rFonts w:ascii="Tahoma" w:eastAsia="Tahoma" w:hAnsi="Tahoma" w:cs="Tahoma"/>
          <w:sz w:val="22"/>
          <w:szCs w:val="22"/>
        </w:rPr>
        <w:t>o 50%</w:t>
      </w:r>
      <w:r w:rsidRPr="003D6865">
        <w:rPr>
          <w:rFonts w:ascii="Tahoma" w:eastAsia="Tahoma" w:hAnsi="Tahoma" w:cs="Tahoma"/>
          <w:sz w:val="22"/>
          <w:szCs w:val="22"/>
        </w:rPr>
        <w:t xml:space="preserve">) </w:t>
      </w:r>
      <w:r w:rsidR="003D6865" w:rsidRPr="003D6865">
        <w:rPr>
          <w:rFonts w:ascii="Tahoma" w:eastAsia="Cambria Math" w:hAnsi="Tahoma" w:cs="Tahoma"/>
          <w:sz w:val="22"/>
          <w:szCs w:val="22"/>
        </w:rPr>
        <w:t>na e-mail</w:t>
      </w:r>
      <w:r w:rsidR="003D6865" w:rsidRPr="003D6865">
        <w:rPr>
          <w:rFonts w:ascii="Tahoma" w:eastAsia="Cambria Math" w:hAnsi="Tahoma" w:cs="Tahoma"/>
          <w:b/>
          <w:bCs/>
          <w:sz w:val="22"/>
          <w:szCs w:val="22"/>
        </w:rPr>
        <w:t xml:space="preserve"> </w:t>
      </w:r>
      <w:hyperlink r:id="rId9" w:history="1">
        <w:r w:rsidR="003D6865" w:rsidRPr="003D6865">
          <w:rPr>
            <w:rStyle w:val="Hipercze"/>
            <w:rFonts w:ascii="Tahoma" w:eastAsia="Cambria Math" w:hAnsi="Tahoma" w:cs="Tahoma"/>
            <w:b/>
            <w:bCs/>
            <w:color w:val="0000FF"/>
            <w:sz w:val="22"/>
            <w:szCs w:val="22"/>
          </w:rPr>
          <w:t>paweljaroch84@gmail.com</w:t>
        </w:r>
      </w:hyperlink>
      <w:r w:rsidR="003D6865">
        <w:t xml:space="preserve"> lub </w:t>
      </w:r>
      <w:r w:rsidR="003D6865" w:rsidRPr="003D6865">
        <w:rPr>
          <w:rFonts w:ascii="Tahoma" w:eastAsia="Cambria Math" w:hAnsi="Tahoma" w:cs="Tahoma"/>
          <w:sz w:val="22"/>
          <w:szCs w:val="22"/>
        </w:rPr>
        <w:t>formularz internetowy:</w:t>
      </w:r>
    </w:p>
    <w:p w:rsidR="003D6865" w:rsidRPr="003D6865" w:rsidRDefault="003D6865" w:rsidP="003D6865">
      <w:pPr>
        <w:spacing w:line="276" w:lineRule="auto"/>
        <w:ind w:left="720"/>
        <w:jc w:val="both"/>
        <w:rPr>
          <w:rFonts w:ascii="Tahoma" w:eastAsia="Tahoma" w:hAnsi="Tahoma" w:cs="Tahoma"/>
          <w:sz w:val="22"/>
          <w:szCs w:val="22"/>
          <w:lang w:val="en-US"/>
        </w:rPr>
      </w:pPr>
      <w:r w:rsidRPr="003D6865">
        <w:rPr>
          <w:rFonts w:ascii="Tahoma" w:eastAsia="Tahoma" w:hAnsi="Tahoma" w:cs="Tahoma"/>
          <w:sz w:val="22"/>
          <w:szCs w:val="22"/>
          <w:lang w:val="en-US"/>
        </w:rPr>
        <w:t>Open A</w:t>
      </w:r>
      <w:r>
        <w:rPr>
          <w:rFonts w:ascii="Tahoma" w:eastAsia="Tahoma" w:hAnsi="Tahoma" w:cs="Tahoma"/>
          <w:sz w:val="22"/>
          <w:szCs w:val="22"/>
          <w:lang w:val="en-US"/>
        </w:rPr>
        <w:t xml:space="preserve"> </w:t>
      </w:r>
      <w:hyperlink r:id="rId10" w:history="1">
        <w:r w:rsidRPr="00712449">
          <w:rPr>
            <w:rStyle w:val="Hipercze"/>
            <w:rFonts w:ascii="Tahoma" w:eastAsia="Tahoma" w:hAnsi="Tahoma" w:cs="Tahoma"/>
            <w:sz w:val="22"/>
            <w:szCs w:val="22"/>
            <w:lang w:val="en-US"/>
          </w:rPr>
          <w:t>https://www.chessmanager.com/pl/tournaments/6481213283893248/signup</w:t>
        </w:r>
      </w:hyperlink>
    </w:p>
    <w:p w:rsidR="003D6865" w:rsidRPr="003D6865" w:rsidRDefault="003D6865" w:rsidP="003D6865">
      <w:pPr>
        <w:spacing w:line="276" w:lineRule="auto"/>
        <w:ind w:left="720"/>
        <w:jc w:val="both"/>
        <w:rPr>
          <w:rFonts w:ascii="Tahoma" w:eastAsia="Tahoma" w:hAnsi="Tahoma" w:cs="Tahoma"/>
          <w:sz w:val="22"/>
          <w:szCs w:val="22"/>
          <w:lang w:val="en-US"/>
        </w:rPr>
      </w:pPr>
      <w:r w:rsidRPr="003D6865">
        <w:rPr>
          <w:rFonts w:ascii="Tahoma" w:eastAsia="Tahoma" w:hAnsi="Tahoma" w:cs="Tahoma"/>
          <w:sz w:val="22"/>
          <w:szCs w:val="22"/>
          <w:lang w:val="en-US"/>
        </w:rPr>
        <w:t>Open B</w:t>
      </w:r>
      <w:r>
        <w:rPr>
          <w:rFonts w:ascii="Tahoma" w:eastAsia="Tahoma" w:hAnsi="Tahoma" w:cs="Tahoma"/>
          <w:sz w:val="22"/>
          <w:szCs w:val="22"/>
          <w:lang w:val="en-US"/>
        </w:rPr>
        <w:t xml:space="preserve"> </w:t>
      </w:r>
      <w:hyperlink r:id="rId11" w:history="1">
        <w:r w:rsidRPr="00712449">
          <w:rPr>
            <w:rStyle w:val="Hipercze"/>
            <w:rFonts w:ascii="Tahoma" w:eastAsia="Tahoma" w:hAnsi="Tahoma" w:cs="Tahoma"/>
            <w:sz w:val="22"/>
            <w:szCs w:val="22"/>
            <w:lang w:val="en-US"/>
          </w:rPr>
          <w:t>https://www.chessmanager.com/pl/tournaments/5078154305601536/signup</w:t>
        </w:r>
      </w:hyperlink>
    </w:p>
    <w:p w:rsidR="003D6865" w:rsidRPr="003D6865" w:rsidRDefault="003D6865" w:rsidP="003D6865">
      <w:pPr>
        <w:spacing w:line="276" w:lineRule="auto"/>
        <w:ind w:left="720"/>
        <w:jc w:val="both"/>
        <w:rPr>
          <w:lang w:val="en-US"/>
        </w:rPr>
      </w:pPr>
      <w:r w:rsidRPr="003D6865">
        <w:rPr>
          <w:rFonts w:ascii="Tahoma" w:eastAsia="Tahoma" w:hAnsi="Tahoma" w:cs="Tahoma"/>
          <w:sz w:val="22"/>
          <w:szCs w:val="22"/>
          <w:lang w:val="en-US"/>
        </w:rPr>
        <w:t xml:space="preserve">Open C </w:t>
      </w:r>
      <w:hyperlink r:id="rId12" w:history="1">
        <w:r w:rsidRPr="00712449">
          <w:rPr>
            <w:rStyle w:val="Hipercze"/>
            <w:rFonts w:ascii="Tahoma" w:eastAsia="Tahoma" w:hAnsi="Tahoma" w:cs="Tahoma"/>
            <w:sz w:val="22"/>
            <w:szCs w:val="22"/>
            <w:lang w:val="en-US"/>
          </w:rPr>
          <w:t>https://www.chessmanager.com/pl/tournaments/5171207993294848/signup</w:t>
        </w:r>
      </w:hyperlink>
    </w:p>
    <w:p w:rsidR="00A54D9B" w:rsidRPr="001F4723" w:rsidRDefault="00A54D9B" w:rsidP="00BD54D8">
      <w:pPr>
        <w:numPr>
          <w:ilvl w:val="0"/>
          <w:numId w:val="4"/>
        </w:numPr>
        <w:spacing w:line="276" w:lineRule="auto"/>
        <w:jc w:val="both"/>
        <w:rPr>
          <w:rStyle w:val="Hipercze"/>
          <w:rFonts w:cs="Mangal"/>
          <w:color w:val="auto"/>
          <w:u w:val="none"/>
        </w:rPr>
      </w:pPr>
      <w:r w:rsidRPr="003D6865">
        <w:rPr>
          <w:rStyle w:val="Hipercze"/>
          <w:rFonts w:ascii="Tahoma" w:eastAsia="Cambria Math" w:hAnsi="Tahoma" w:cs="Tahoma"/>
          <w:color w:val="000000"/>
          <w:sz w:val="22"/>
          <w:szCs w:val="22"/>
        </w:rPr>
        <w:t>Opłaty za wpisowe</w:t>
      </w:r>
      <w:r w:rsidR="00C139E3" w:rsidRPr="003D6865">
        <w:rPr>
          <w:rStyle w:val="Hipercze"/>
          <w:rFonts w:ascii="Tahoma" w:eastAsia="Cambria Math" w:hAnsi="Tahoma" w:cs="Tahoma"/>
          <w:color w:val="000000"/>
          <w:sz w:val="22"/>
          <w:szCs w:val="22"/>
        </w:rPr>
        <w:t xml:space="preserve"> </w:t>
      </w:r>
      <w:r w:rsidRPr="003D6865">
        <w:rPr>
          <w:rStyle w:val="Hipercze"/>
          <w:rFonts w:ascii="Tahoma" w:eastAsia="Cambria Math" w:hAnsi="Tahoma" w:cs="Tahoma"/>
          <w:color w:val="000000"/>
          <w:sz w:val="22"/>
          <w:szCs w:val="22"/>
        </w:rPr>
        <w:t xml:space="preserve">wpłacamy </w:t>
      </w:r>
      <w:r w:rsidR="00C139E3" w:rsidRPr="003D6865">
        <w:rPr>
          <w:rStyle w:val="Hipercze"/>
          <w:rFonts w:ascii="Tahoma" w:eastAsia="Cambria Math" w:hAnsi="Tahoma" w:cs="Tahoma"/>
          <w:color w:val="000000"/>
          <w:sz w:val="22"/>
          <w:szCs w:val="22"/>
        </w:rPr>
        <w:t xml:space="preserve">wyłącznie </w:t>
      </w:r>
      <w:r w:rsidRPr="003D6865">
        <w:rPr>
          <w:rStyle w:val="Hipercze"/>
          <w:rFonts w:ascii="Tahoma" w:eastAsia="Cambria Math" w:hAnsi="Tahoma" w:cs="Tahoma"/>
          <w:color w:val="000000"/>
          <w:sz w:val="22"/>
          <w:szCs w:val="22"/>
        </w:rPr>
        <w:t>na konto (w tytule przelewu należy podać imię, nazwisko i czego opłata dotyczy):</w:t>
      </w:r>
    </w:p>
    <w:p w:rsidR="001F4723" w:rsidRPr="003D6865" w:rsidRDefault="001F4723" w:rsidP="001F4723">
      <w:pPr>
        <w:spacing w:line="276" w:lineRule="auto"/>
        <w:ind w:left="720"/>
        <w:jc w:val="both"/>
        <w:rPr>
          <w:rStyle w:val="Hipercze"/>
          <w:rFonts w:cs="Mangal"/>
          <w:color w:val="auto"/>
          <w:u w:val="none"/>
        </w:rPr>
      </w:pPr>
    </w:p>
    <w:p w:rsidR="00C139E3" w:rsidRDefault="00A54D9B" w:rsidP="00C139E3">
      <w:pPr>
        <w:spacing w:line="360" w:lineRule="auto"/>
        <w:jc w:val="center"/>
        <w:rPr>
          <w:rStyle w:val="Hipercze"/>
          <w:rFonts w:ascii="Tahoma" w:eastAsia="Cambria Math" w:hAnsi="Tahoma" w:cs="Tahoma"/>
          <w:b/>
          <w:bCs/>
          <w:color w:val="FF3333"/>
          <w:sz w:val="32"/>
        </w:rPr>
      </w:pPr>
      <w:proofErr w:type="spellStart"/>
      <w:r w:rsidRPr="002D51E7">
        <w:rPr>
          <w:rStyle w:val="Hipercze"/>
          <w:rFonts w:ascii="Tahoma" w:eastAsia="Cambria Math" w:hAnsi="Tahoma" w:cs="Tahoma"/>
          <w:b/>
          <w:bCs/>
          <w:color w:val="FF3333"/>
          <w:sz w:val="32"/>
        </w:rPr>
        <w:t>PabloChess</w:t>
      </w:r>
      <w:proofErr w:type="spellEnd"/>
      <w:r w:rsidRPr="002D51E7">
        <w:rPr>
          <w:rStyle w:val="Hipercze"/>
          <w:rFonts w:ascii="Tahoma" w:eastAsia="Cambria Math" w:hAnsi="Tahoma" w:cs="Tahoma"/>
          <w:b/>
          <w:bCs/>
          <w:color w:val="FF3333"/>
          <w:sz w:val="32"/>
        </w:rPr>
        <w:t xml:space="preserve"> Paweł Jaroch</w:t>
      </w:r>
    </w:p>
    <w:p w:rsidR="00A54D9B" w:rsidRDefault="002D51E7" w:rsidP="00C139E3">
      <w:pPr>
        <w:spacing w:line="360" w:lineRule="auto"/>
        <w:jc w:val="center"/>
        <w:rPr>
          <w:rStyle w:val="Hipercze"/>
          <w:rFonts w:ascii="Tahoma" w:eastAsia="Cambria Math" w:hAnsi="Tahoma" w:cs="Tahoma"/>
          <w:b/>
          <w:bCs/>
          <w:color w:val="FF3333"/>
          <w:sz w:val="32"/>
        </w:rPr>
      </w:pPr>
      <w:r w:rsidRPr="002D51E7">
        <w:rPr>
          <w:rStyle w:val="Hipercze"/>
          <w:rFonts w:ascii="Tahoma" w:eastAsia="Cambria Math" w:hAnsi="Tahoma" w:cs="Tahoma"/>
          <w:b/>
          <w:bCs/>
          <w:color w:val="FF3333"/>
          <w:sz w:val="32"/>
        </w:rPr>
        <w:t>ING BANK ŚLĄSKI</w:t>
      </w:r>
      <w:r w:rsidR="00A54D9B" w:rsidRPr="002D51E7">
        <w:rPr>
          <w:rStyle w:val="Hipercze"/>
          <w:rFonts w:ascii="Tahoma" w:eastAsia="Cambria Math" w:hAnsi="Tahoma" w:cs="Tahoma"/>
          <w:b/>
          <w:bCs/>
          <w:color w:val="FF3333"/>
          <w:sz w:val="32"/>
        </w:rPr>
        <w:t xml:space="preserve"> </w:t>
      </w:r>
      <w:r>
        <w:rPr>
          <w:rStyle w:val="Hipercze"/>
          <w:rFonts w:ascii="Tahoma" w:eastAsia="Cambria Math" w:hAnsi="Tahoma" w:cs="Tahoma"/>
          <w:b/>
          <w:bCs/>
          <w:color w:val="FF3333"/>
          <w:sz w:val="32"/>
        </w:rPr>
        <w:t xml:space="preserve">           </w:t>
      </w:r>
      <w:r w:rsidR="00A54D9B" w:rsidRPr="002D51E7">
        <w:rPr>
          <w:rStyle w:val="Hipercze"/>
          <w:rFonts w:ascii="Tahoma" w:eastAsia="Cambria Math" w:hAnsi="Tahoma" w:cs="Tahoma"/>
          <w:b/>
          <w:bCs/>
          <w:color w:val="FF3333"/>
          <w:sz w:val="32"/>
        </w:rPr>
        <w:t>93 1050 1139 1000 0091 4236 8902</w:t>
      </w:r>
    </w:p>
    <w:p w:rsidR="001F4723" w:rsidRDefault="001F4723" w:rsidP="001F4723">
      <w:pPr>
        <w:spacing w:line="360" w:lineRule="auto"/>
      </w:pPr>
    </w:p>
    <w:p w:rsidR="00A54D9B" w:rsidRDefault="001F4723" w:rsidP="00A54D9B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5</w:t>
      </w:r>
      <w:r w:rsidR="00A54D9B">
        <w:rPr>
          <w:rFonts w:ascii="Tahoma" w:hAnsi="Tahoma" w:cs="Tahoma"/>
          <w:b/>
          <w:bCs/>
        </w:rPr>
        <w:t>. TERMINARZ:</w:t>
      </w:r>
    </w:p>
    <w:p w:rsidR="005F72E2" w:rsidRPr="005F72E2" w:rsidRDefault="005F72E2" w:rsidP="00A54D9B">
      <w:pPr>
        <w:rPr>
          <w:sz w:val="12"/>
        </w:rPr>
      </w:pPr>
    </w:p>
    <w:tbl>
      <w:tblPr>
        <w:tblW w:w="0" w:type="auto"/>
        <w:tblInd w:w="2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85"/>
        <w:gridCol w:w="5660"/>
      </w:tblGrid>
      <w:tr w:rsidR="00A54D9B" w:rsidTr="00792A33">
        <w:tc>
          <w:tcPr>
            <w:tcW w:w="5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4D9B" w:rsidRDefault="00A54D9B" w:rsidP="00C139E3">
            <w:pPr>
              <w:pStyle w:val="Zawartotabeli"/>
              <w:spacing w:line="276" w:lineRule="auto"/>
              <w:jc w:val="center"/>
            </w:pPr>
            <w:r>
              <w:rPr>
                <w:rFonts w:ascii="Tahoma" w:hAnsi="Tahoma" w:cs="Tahoma"/>
                <w:b/>
                <w:bCs/>
                <w:sz w:val="30"/>
                <w:szCs w:val="30"/>
              </w:rPr>
              <w:t>OPEN A</w:t>
            </w:r>
          </w:p>
          <w:p w:rsidR="00A54D9B" w:rsidRDefault="002D51E7" w:rsidP="00C139E3">
            <w:pPr>
              <w:pStyle w:val="Zawartotabeli"/>
              <w:spacing w:line="276" w:lineRule="auto"/>
              <w:jc w:val="center"/>
            </w:pPr>
            <w:r>
              <w:rPr>
                <w:rFonts w:ascii="Tahoma" w:hAnsi="Tahoma" w:cs="Tahoma"/>
                <w:sz w:val="22"/>
                <w:szCs w:val="22"/>
              </w:rPr>
              <w:t>04-09.07.2018 r.</w:t>
            </w:r>
          </w:p>
        </w:tc>
        <w:tc>
          <w:tcPr>
            <w:tcW w:w="5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54D9B" w:rsidRDefault="00A54D9B" w:rsidP="00C139E3">
            <w:pPr>
              <w:pStyle w:val="Zawartotabeli"/>
              <w:spacing w:line="276" w:lineRule="auto"/>
              <w:jc w:val="center"/>
            </w:pPr>
            <w:r>
              <w:rPr>
                <w:rFonts w:ascii="Tahoma" w:hAnsi="Tahoma" w:cs="Tahoma"/>
                <w:b/>
                <w:bCs/>
                <w:sz w:val="30"/>
                <w:szCs w:val="30"/>
              </w:rPr>
              <w:t xml:space="preserve">OPEN </w:t>
            </w:r>
            <w:r w:rsidR="002D51E7">
              <w:rPr>
                <w:rFonts w:ascii="Tahoma" w:hAnsi="Tahoma" w:cs="Tahoma"/>
                <w:b/>
                <w:bCs/>
                <w:sz w:val="30"/>
                <w:szCs w:val="30"/>
              </w:rPr>
              <w:t xml:space="preserve">B i </w:t>
            </w:r>
            <w:r>
              <w:rPr>
                <w:rFonts w:ascii="Tahoma" w:hAnsi="Tahoma" w:cs="Tahoma"/>
                <w:b/>
                <w:bCs/>
                <w:sz w:val="30"/>
                <w:szCs w:val="30"/>
              </w:rPr>
              <w:t>C</w:t>
            </w:r>
          </w:p>
          <w:p w:rsidR="00A54D9B" w:rsidRDefault="002D51E7" w:rsidP="00C139E3">
            <w:pPr>
              <w:pStyle w:val="Zawartotabeli"/>
              <w:spacing w:line="276" w:lineRule="auto"/>
              <w:jc w:val="center"/>
            </w:pPr>
            <w:r>
              <w:rPr>
                <w:rFonts w:ascii="Tahoma" w:hAnsi="Tahoma" w:cs="Tahoma"/>
                <w:sz w:val="22"/>
                <w:szCs w:val="22"/>
              </w:rPr>
              <w:t>05-08.07.2018</w:t>
            </w:r>
            <w:r w:rsidR="00A54D9B">
              <w:rPr>
                <w:rFonts w:ascii="Tahoma" w:hAnsi="Tahoma" w:cs="Tahoma"/>
                <w:sz w:val="22"/>
                <w:szCs w:val="22"/>
              </w:rPr>
              <w:t xml:space="preserve"> r.</w:t>
            </w:r>
          </w:p>
        </w:tc>
      </w:tr>
      <w:tr w:rsidR="00A54D9B" w:rsidTr="00792A33">
        <w:trPr>
          <w:trHeight w:val="1068"/>
        </w:trPr>
        <w:tc>
          <w:tcPr>
            <w:tcW w:w="5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D9B" w:rsidRDefault="002D51E7" w:rsidP="00BD54D8">
            <w:pPr>
              <w:pStyle w:val="Zawartotabeli"/>
              <w:shd w:val="clear" w:color="auto" w:fill="CCFFFF"/>
              <w:spacing w:line="276" w:lineRule="auto"/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  <w:r w:rsidR="00A54D9B">
              <w:rPr>
                <w:rFonts w:ascii="Tahoma" w:hAnsi="Tahoma" w:cs="Tahoma"/>
                <w:b/>
                <w:bCs/>
                <w:sz w:val="22"/>
                <w:szCs w:val="22"/>
              </w:rPr>
              <w:t>.07</w:t>
            </w:r>
            <w:r w:rsidR="00A54D9B">
              <w:rPr>
                <w:rFonts w:ascii="Tahoma" w:hAnsi="Tahoma" w:cs="Tahoma"/>
                <w:sz w:val="22"/>
                <w:szCs w:val="22"/>
              </w:rPr>
              <w:t xml:space="preserve">, od </w:t>
            </w:r>
            <w:r w:rsidR="00A54D9B">
              <w:rPr>
                <w:rFonts w:ascii="Tahoma" w:hAnsi="Tahoma" w:cs="Tahoma"/>
                <w:b/>
                <w:bCs/>
                <w:color w:val="FF3333"/>
                <w:sz w:val="22"/>
                <w:szCs w:val="22"/>
              </w:rPr>
              <w:t>09:00</w:t>
            </w:r>
            <w:r w:rsidR="00A54D9B">
              <w:rPr>
                <w:rFonts w:ascii="Tahoma" w:hAnsi="Tahoma" w:cs="Tahoma"/>
                <w:sz w:val="22"/>
                <w:szCs w:val="22"/>
              </w:rPr>
              <w:t xml:space="preserve"> – przyjazdy</w:t>
            </w:r>
          </w:p>
          <w:p w:rsidR="00A54D9B" w:rsidRDefault="002D51E7" w:rsidP="00BD54D8">
            <w:pPr>
              <w:pStyle w:val="Zawartotabeli"/>
              <w:spacing w:line="276" w:lineRule="auto"/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  <w:r w:rsidR="00A54D9B">
              <w:rPr>
                <w:rFonts w:ascii="Tahoma" w:hAnsi="Tahoma" w:cs="Tahoma"/>
                <w:b/>
                <w:bCs/>
                <w:sz w:val="22"/>
                <w:szCs w:val="22"/>
              </w:rPr>
              <w:t>.07</w:t>
            </w:r>
            <w:r w:rsidR="00A54D9B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A54D9B">
              <w:rPr>
                <w:rFonts w:ascii="Tahoma" w:hAnsi="Tahoma" w:cs="Tahoma"/>
                <w:b/>
                <w:bCs/>
                <w:color w:val="FF3333"/>
                <w:sz w:val="22"/>
                <w:szCs w:val="22"/>
              </w:rPr>
              <w:t>14:30</w:t>
            </w:r>
            <w:r w:rsidR="00A54D9B">
              <w:rPr>
                <w:rFonts w:ascii="Tahoma" w:hAnsi="Tahoma" w:cs="Tahoma"/>
                <w:sz w:val="22"/>
                <w:szCs w:val="22"/>
              </w:rPr>
              <w:t>-</w:t>
            </w:r>
            <w:r w:rsidR="00A54D9B">
              <w:rPr>
                <w:rFonts w:ascii="Tahoma" w:hAnsi="Tahoma" w:cs="Tahoma"/>
                <w:b/>
                <w:bCs/>
                <w:color w:val="FF3333"/>
                <w:sz w:val="22"/>
                <w:szCs w:val="22"/>
              </w:rPr>
              <w:t xml:space="preserve">15:30 </w:t>
            </w:r>
            <w:r w:rsidR="00A54D9B">
              <w:rPr>
                <w:rFonts w:ascii="Tahoma" w:hAnsi="Tahoma" w:cs="Tahoma"/>
                <w:sz w:val="22"/>
                <w:szCs w:val="22"/>
              </w:rPr>
              <w:t>– potwierdzenie udziału</w:t>
            </w:r>
          </w:p>
          <w:p w:rsidR="00A54D9B" w:rsidRDefault="002D51E7" w:rsidP="00BD54D8">
            <w:pPr>
              <w:pStyle w:val="Zawartotabeli"/>
              <w:shd w:val="clear" w:color="auto" w:fill="CCFFFF"/>
              <w:spacing w:line="276" w:lineRule="auto"/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04</w:t>
            </w:r>
            <w:r w:rsidR="00A54D9B">
              <w:rPr>
                <w:rFonts w:ascii="Tahoma" w:hAnsi="Tahoma" w:cs="Tahoma"/>
                <w:b/>
                <w:bCs/>
                <w:sz w:val="22"/>
                <w:szCs w:val="22"/>
              </w:rPr>
              <w:t>.07</w:t>
            </w:r>
            <w:r w:rsidR="00A54D9B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A54D9B">
              <w:rPr>
                <w:rFonts w:ascii="Tahoma" w:hAnsi="Tahoma" w:cs="Tahoma"/>
                <w:b/>
                <w:bCs/>
                <w:color w:val="FF3333"/>
                <w:sz w:val="22"/>
                <w:szCs w:val="22"/>
              </w:rPr>
              <w:t>16:00</w:t>
            </w:r>
            <w:r w:rsidR="00A54D9B">
              <w:rPr>
                <w:rFonts w:ascii="Tahoma" w:hAnsi="Tahoma" w:cs="Tahoma"/>
                <w:sz w:val="22"/>
                <w:szCs w:val="22"/>
              </w:rPr>
              <w:t xml:space="preserve"> – runda I</w:t>
            </w:r>
          </w:p>
          <w:p w:rsidR="00A54D9B" w:rsidRPr="002D51E7" w:rsidRDefault="002D51E7" w:rsidP="00BD54D8">
            <w:pPr>
              <w:pStyle w:val="Zawartotabeli"/>
              <w:spacing w:line="276" w:lineRule="auto"/>
              <w:rPr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05</w:t>
            </w:r>
            <w:r w:rsidR="00A54D9B" w:rsidRPr="002D51E7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.0</w:t>
            </w:r>
            <w:r w:rsidRPr="002D51E7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7</w:t>
            </w:r>
            <w:r w:rsidR="00A54D9B" w:rsidRPr="002D51E7">
              <w:rPr>
                <w:rFonts w:ascii="Tahoma" w:hAnsi="Tahoma" w:cs="Tahoma"/>
                <w:sz w:val="22"/>
                <w:szCs w:val="22"/>
                <w:lang w:val="en-US"/>
              </w:rPr>
              <w:t xml:space="preserve">, </w:t>
            </w:r>
            <w:r w:rsidR="00A54D9B" w:rsidRPr="002D51E7">
              <w:rPr>
                <w:rFonts w:ascii="Tahoma" w:hAnsi="Tahoma" w:cs="Tahoma"/>
                <w:b/>
                <w:bCs/>
                <w:color w:val="FF3333"/>
                <w:sz w:val="22"/>
                <w:szCs w:val="22"/>
                <w:lang w:val="en-US"/>
              </w:rPr>
              <w:t>09:30</w:t>
            </w:r>
            <w:r w:rsidR="00A54D9B" w:rsidRPr="002D51E7">
              <w:rPr>
                <w:rFonts w:ascii="Tahoma" w:hAnsi="Tahoma" w:cs="Tahoma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="00A54D9B" w:rsidRPr="002D51E7">
              <w:rPr>
                <w:rFonts w:ascii="Tahoma" w:hAnsi="Tahoma" w:cs="Tahoma"/>
                <w:sz w:val="22"/>
                <w:szCs w:val="22"/>
                <w:lang w:val="en-US"/>
              </w:rPr>
              <w:t>runda</w:t>
            </w:r>
            <w:proofErr w:type="spellEnd"/>
            <w:r w:rsidR="00A54D9B" w:rsidRPr="002D51E7">
              <w:rPr>
                <w:rFonts w:ascii="Tahoma" w:hAnsi="Tahoma" w:cs="Tahoma"/>
                <w:sz w:val="22"/>
                <w:szCs w:val="22"/>
                <w:lang w:val="en-US"/>
              </w:rPr>
              <w:t xml:space="preserve"> II</w:t>
            </w:r>
          </w:p>
          <w:p w:rsidR="00A54D9B" w:rsidRPr="00A54D9B" w:rsidRDefault="002D51E7" w:rsidP="00BD54D8">
            <w:pPr>
              <w:pStyle w:val="Zawartotabeli"/>
              <w:shd w:val="clear" w:color="auto" w:fill="CCFFFF"/>
              <w:spacing w:line="276" w:lineRule="auto"/>
              <w:rPr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05</w:t>
            </w:r>
            <w:r w:rsidR="00A54D9B" w:rsidRPr="002D51E7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.0</w:t>
            </w:r>
            <w:r w:rsidRPr="002D51E7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7</w:t>
            </w:r>
            <w:r w:rsidR="00A54D9B" w:rsidRPr="002D51E7">
              <w:rPr>
                <w:rFonts w:ascii="Tahoma" w:hAnsi="Tahoma" w:cs="Tahoma"/>
                <w:sz w:val="22"/>
                <w:szCs w:val="22"/>
                <w:lang w:val="en-US"/>
              </w:rPr>
              <w:t xml:space="preserve">, </w:t>
            </w:r>
            <w:r w:rsidR="00A54D9B" w:rsidRPr="00A54D9B">
              <w:rPr>
                <w:rFonts w:ascii="Tahoma" w:hAnsi="Tahoma" w:cs="Tahoma"/>
                <w:b/>
                <w:bCs/>
                <w:color w:val="FF3333"/>
                <w:sz w:val="22"/>
                <w:szCs w:val="22"/>
                <w:lang w:val="en-US"/>
              </w:rPr>
              <w:t>14:30</w:t>
            </w:r>
            <w:r w:rsidR="00A54D9B" w:rsidRPr="00A54D9B">
              <w:rPr>
                <w:rFonts w:ascii="Tahoma" w:hAnsi="Tahoma" w:cs="Tahoma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="00A54D9B" w:rsidRPr="00A54D9B">
              <w:rPr>
                <w:rFonts w:ascii="Tahoma" w:hAnsi="Tahoma" w:cs="Tahoma"/>
                <w:sz w:val="22"/>
                <w:szCs w:val="22"/>
                <w:lang w:val="en-US"/>
              </w:rPr>
              <w:t>runda</w:t>
            </w:r>
            <w:proofErr w:type="spellEnd"/>
            <w:r w:rsidR="00A54D9B" w:rsidRPr="00A54D9B">
              <w:rPr>
                <w:rFonts w:ascii="Tahoma" w:hAnsi="Tahoma" w:cs="Tahoma"/>
                <w:sz w:val="22"/>
                <w:szCs w:val="22"/>
                <w:lang w:val="en-US"/>
              </w:rPr>
              <w:t xml:space="preserve"> III</w:t>
            </w:r>
          </w:p>
          <w:p w:rsidR="00A54D9B" w:rsidRPr="00A54D9B" w:rsidRDefault="002D51E7" w:rsidP="00BD54D8">
            <w:pPr>
              <w:pStyle w:val="Zawartotabeli"/>
              <w:spacing w:line="276" w:lineRule="auto"/>
              <w:rPr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06</w:t>
            </w:r>
            <w:r w:rsidR="00A54D9B" w:rsidRPr="00A54D9B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.0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7</w:t>
            </w:r>
            <w:r w:rsidR="00A54D9B" w:rsidRPr="00A54D9B">
              <w:rPr>
                <w:rFonts w:ascii="Tahoma" w:hAnsi="Tahoma" w:cs="Tahoma"/>
                <w:sz w:val="22"/>
                <w:szCs w:val="22"/>
                <w:lang w:val="en-US"/>
              </w:rPr>
              <w:t xml:space="preserve">, </w:t>
            </w:r>
            <w:r w:rsidR="00A54D9B" w:rsidRPr="00A54D9B">
              <w:rPr>
                <w:rFonts w:ascii="Tahoma" w:hAnsi="Tahoma" w:cs="Tahoma"/>
                <w:b/>
                <w:bCs/>
                <w:color w:val="FF3333"/>
                <w:sz w:val="22"/>
                <w:szCs w:val="22"/>
                <w:lang w:val="en-US"/>
              </w:rPr>
              <w:t>09:30</w:t>
            </w:r>
            <w:r w:rsidR="00A54D9B" w:rsidRPr="00A54D9B">
              <w:rPr>
                <w:rFonts w:ascii="Tahoma" w:hAnsi="Tahoma" w:cs="Tahoma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="00A54D9B" w:rsidRPr="00A54D9B">
              <w:rPr>
                <w:rFonts w:ascii="Tahoma" w:hAnsi="Tahoma" w:cs="Tahoma"/>
                <w:sz w:val="22"/>
                <w:szCs w:val="22"/>
                <w:lang w:val="en-US"/>
              </w:rPr>
              <w:t>runda</w:t>
            </w:r>
            <w:proofErr w:type="spellEnd"/>
            <w:r w:rsidR="00A54D9B" w:rsidRPr="00A54D9B">
              <w:rPr>
                <w:rFonts w:ascii="Tahoma" w:hAnsi="Tahoma" w:cs="Tahoma"/>
                <w:sz w:val="22"/>
                <w:szCs w:val="22"/>
                <w:lang w:val="en-US"/>
              </w:rPr>
              <w:t xml:space="preserve"> IV</w:t>
            </w:r>
          </w:p>
          <w:p w:rsidR="00A54D9B" w:rsidRPr="00A54D9B" w:rsidRDefault="002D51E7" w:rsidP="00BD54D8">
            <w:pPr>
              <w:pStyle w:val="Zawartotabeli"/>
              <w:shd w:val="clear" w:color="auto" w:fill="CCFFFF"/>
              <w:spacing w:line="276" w:lineRule="auto"/>
              <w:rPr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06</w:t>
            </w:r>
            <w:r w:rsidR="00A54D9B" w:rsidRPr="00A54D9B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.0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7</w:t>
            </w:r>
            <w:r w:rsidR="00A54D9B" w:rsidRPr="00A54D9B">
              <w:rPr>
                <w:rFonts w:ascii="Tahoma" w:hAnsi="Tahoma" w:cs="Tahoma"/>
                <w:sz w:val="22"/>
                <w:szCs w:val="22"/>
                <w:lang w:val="en-US"/>
              </w:rPr>
              <w:t>,</w:t>
            </w:r>
            <w:r w:rsidR="00A54D9B" w:rsidRPr="00A54D9B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A54D9B" w:rsidRPr="00A54D9B">
              <w:rPr>
                <w:rFonts w:ascii="Tahoma" w:hAnsi="Tahoma" w:cs="Tahoma"/>
                <w:b/>
                <w:bCs/>
                <w:color w:val="FF3333"/>
                <w:sz w:val="22"/>
                <w:szCs w:val="22"/>
                <w:lang w:val="en-US"/>
              </w:rPr>
              <w:t>14:30</w:t>
            </w:r>
            <w:r w:rsidR="00A54D9B" w:rsidRPr="00A54D9B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A54D9B" w:rsidRPr="00A54D9B">
              <w:rPr>
                <w:rFonts w:ascii="Tahoma" w:hAnsi="Tahoma" w:cs="Tahoma"/>
                <w:sz w:val="22"/>
                <w:szCs w:val="22"/>
                <w:lang w:val="en-US"/>
              </w:rPr>
              <w:t xml:space="preserve">– </w:t>
            </w:r>
            <w:proofErr w:type="spellStart"/>
            <w:r w:rsidR="00A54D9B" w:rsidRPr="00A54D9B">
              <w:rPr>
                <w:rFonts w:ascii="Tahoma" w:hAnsi="Tahoma" w:cs="Tahoma"/>
                <w:sz w:val="22"/>
                <w:szCs w:val="22"/>
                <w:lang w:val="en-US"/>
              </w:rPr>
              <w:t>runda</w:t>
            </w:r>
            <w:proofErr w:type="spellEnd"/>
            <w:r w:rsidR="00A54D9B" w:rsidRPr="00A54D9B">
              <w:rPr>
                <w:rFonts w:ascii="Tahoma" w:hAnsi="Tahoma" w:cs="Tahoma"/>
                <w:sz w:val="22"/>
                <w:szCs w:val="22"/>
                <w:lang w:val="en-US"/>
              </w:rPr>
              <w:t xml:space="preserve"> V</w:t>
            </w:r>
          </w:p>
          <w:p w:rsidR="00A54D9B" w:rsidRPr="00A54D9B" w:rsidRDefault="002D51E7" w:rsidP="00BD54D8">
            <w:pPr>
              <w:pStyle w:val="Zawartotabeli"/>
              <w:spacing w:line="276" w:lineRule="auto"/>
              <w:rPr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07</w:t>
            </w:r>
            <w:r w:rsidR="00A54D9B" w:rsidRPr="00A54D9B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.0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7</w:t>
            </w:r>
            <w:r w:rsidR="00A54D9B" w:rsidRPr="00A54D9B">
              <w:rPr>
                <w:rFonts w:ascii="Tahoma" w:hAnsi="Tahoma" w:cs="Tahoma"/>
                <w:sz w:val="22"/>
                <w:szCs w:val="22"/>
                <w:lang w:val="en-US"/>
              </w:rPr>
              <w:t>,</w:t>
            </w:r>
            <w:r w:rsidR="00A54D9B" w:rsidRPr="00A54D9B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A54D9B" w:rsidRPr="00A54D9B">
              <w:rPr>
                <w:rFonts w:ascii="Tahoma" w:hAnsi="Tahoma" w:cs="Tahoma"/>
                <w:b/>
                <w:bCs/>
                <w:color w:val="FF3333"/>
                <w:sz w:val="22"/>
                <w:szCs w:val="22"/>
                <w:lang w:val="en-US"/>
              </w:rPr>
              <w:t>09:30</w:t>
            </w:r>
            <w:r w:rsidR="00A54D9B" w:rsidRPr="00A54D9B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A54D9B" w:rsidRPr="00A54D9B">
              <w:rPr>
                <w:rFonts w:ascii="Tahoma" w:hAnsi="Tahoma" w:cs="Tahoma"/>
                <w:sz w:val="22"/>
                <w:szCs w:val="22"/>
                <w:lang w:val="en-US"/>
              </w:rPr>
              <w:t xml:space="preserve">– </w:t>
            </w:r>
            <w:proofErr w:type="spellStart"/>
            <w:r w:rsidR="00A54D9B" w:rsidRPr="00A54D9B">
              <w:rPr>
                <w:rFonts w:ascii="Tahoma" w:hAnsi="Tahoma" w:cs="Tahoma"/>
                <w:sz w:val="22"/>
                <w:szCs w:val="22"/>
                <w:lang w:val="en-US"/>
              </w:rPr>
              <w:t>runda</w:t>
            </w:r>
            <w:proofErr w:type="spellEnd"/>
            <w:r w:rsidR="00A54D9B" w:rsidRPr="00A54D9B">
              <w:rPr>
                <w:rFonts w:ascii="Tahoma" w:hAnsi="Tahoma" w:cs="Tahoma"/>
                <w:sz w:val="22"/>
                <w:szCs w:val="22"/>
                <w:lang w:val="en-US"/>
              </w:rPr>
              <w:t xml:space="preserve"> VI</w:t>
            </w:r>
          </w:p>
          <w:p w:rsidR="00A54D9B" w:rsidRPr="00A54D9B" w:rsidRDefault="002D51E7" w:rsidP="00BD54D8">
            <w:pPr>
              <w:pStyle w:val="Zawartotabeli"/>
              <w:shd w:val="clear" w:color="auto" w:fill="CCFFFF"/>
              <w:spacing w:line="276" w:lineRule="auto"/>
              <w:rPr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07</w:t>
            </w:r>
            <w:r w:rsidR="00A54D9B" w:rsidRPr="00A54D9B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.0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7</w:t>
            </w:r>
            <w:r w:rsidR="00A54D9B" w:rsidRPr="00A54D9B">
              <w:rPr>
                <w:rFonts w:ascii="Tahoma" w:hAnsi="Tahoma" w:cs="Tahoma"/>
                <w:sz w:val="22"/>
                <w:szCs w:val="22"/>
                <w:lang w:val="en-US"/>
              </w:rPr>
              <w:t>,</w:t>
            </w:r>
            <w:r w:rsidR="00A54D9B" w:rsidRPr="00A54D9B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A54D9B" w:rsidRPr="00A54D9B">
              <w:rPr>
                <w:rFonts w:ascii="Tahoma" w:hAnsi="Tahoma" w:cs="Tahoma"/>
                <w:b/>
                <w:bCs/>
                <w:color w:val="FF3333"/>
                <w:sz w:val="22"/>
                <w:szCs w:val="22"/>
                <w:lang w:val="en-US"/>
              </w:rPr>
              <w:t>14:30</w:t>
            </w:r>
            <w:r w:rsidR="00A54D9B" w:rsidRPr="00A54D9B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A54D9B" w:rsidRPr="00A54D9B">
              <w:rPr>
                <w:rFonts w:ascii="Tahoma" w:hAnsi="Tahoma" w:cs="Tahoma"/>
                <w:sz w:val="22"/>
                <w:szCs w:val="22"/>
                <w:lang w:val="en-US"/>
              </w:rPr>
              <w:t xml:space="preserve">– </w:t>
            </w:r>
            <w:proofErr w:type="spellStart"/>
            <w:r w:rsidR="00A54D9B" w:rsidRPr="00A54D9B">
              <w:rPr>
                <w:rFonts w:ascii="Tahoma" w:hAnsi="Tahoma" w:cs="Tahoma"/>
                <w:sz w:val="22"/>
                <w:szCs w:val="22"/>
                <w:lang w:val="en-US"/>
              </w:rPr>
              <w:t>runda</w:t>
            </w:r>
            <w:proofErr w:type="spellEnd"/>
            <w:r w:rsidR="00A54D9B" w:rsidRPr="00A54D9B">
              <w:rPr>
                <w:rFonts w:ascii="Tahoma" w:hAnsi="Tahoma" w:cs="Tahoma"/>
                <w:sz w:val="22"/>
                <w:szCs w:val="22"/>
                <w:lang w:val="en-US"/>
              </w:rPr>
              <w:t xml:space="preserve"> VII</w:t>
            </w:r>
          </w:p>
          <w:p w:rsidR="00A54D9B" w:rsidRDefault="002D51E7" w:rsidP="00BD54D8">
            <w:pPr>
              <w:pStyle w:val="Zawartotabeli"/>
              <w:spacing w:line="276" w:lineRule="auto"/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08</w:t>
            </w:r>
            <w:r w:rsidR="00A54D9B">
              <w:rPr>
                <w:rFonts w:ascii="Tahoma" w:hAnsi="Tahoma" w:cs="Tahoma"/>
                <w:b/>
                <w:bCs/>
                <w:sz w:val="22"/>
                <w:szCs w:val="22"/>
              </w:rPr>
              <w:t>.0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7</w:t>
            </w:r>
            <w:r w:rsidR="00A54D9B">
              <w:rPr>
                <w:rFonts w:ascii="Tahoma" w:hAnsi="Tahoma" w:cs="Tahoma"/>
                <w:sz w:val="22"/>
                <w:szCs w:val="22"/>
              </w:rPr>
              <w:t>,</w:t>
            </w:r>
            <w:r w:rsidR="00A54D9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A54D9B">
              <w:rPr>
                <w:rFonts w:ascii="Tahoma" w:hAnsi="Tahoma" w:cs="Tahoma"/>
                <w:b/>
                <w:bCs/>
                <w:color w:val="FF3333"/>
                <w:sz w:val="22"/>
                <w:szCs w:val="22"/>
              </w:rPr>
              <w:t>09:30</w:t>
            </w:r>
            <w:r w:rsidR="00A54D9B">
              <w:rPr>
                <w:rFonts w:ascii="Tahoma" w:hAnsi="Tahoma" w:cs="Tahoma"/>
                <w:sz w:val="22"/>
                <w:szCs w:val="22"/>
              </w:rPr>
              <w:t xml:space="preserve"> – runda VIII</w:t>
            </w:r>
          </w:p>
          <w:p w:rsidR="00A54D9B" w:rsidRDefault="002D51E7" w:rsidP="00BD54D8">
            <w:pPr>
              <w:pStyle w:val="Zawartotabeli"/>
              <w:shd w:val="clear" w:color="auto" w:fill="CCFFFF"/>
              <w:spacing w:line="276" w:lineRule="auto"/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09</w:t>
            </w:r>
            <w:r w:rsidR="00A54D9B">
              <w:rPr>
                <w:rFonts w:ascii="Tahoma" w:hAnsi="Tahoma" w:cs="Tahoma"/>
                <w:b/>
                <w:bCs/>
                <w:sz w:val="22"/>
                <w:szCs w:val="22"/>
              </w:rPr>
              <w:t>.0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7</w:t>
            </w:r>
            <w:r w:rsidR="00A54D9B">
              <w:rPr>
                <w:rFonts w:ascii="Tahoma" w:hAnsi="Tahoma" w:cs="Tahoma"/>
                <w:sz w:val="22"/>
                <w:szCs w:val="22"/>
              </w:rPr>
              <w:t>,</w:t>
            </w:r>
            <w:r w:rsidR="00A54D9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C139E3">
              <w:rPr>
                <w:rFonts w:ascii="Tahoma" w:hAnsi="Tahoma" w:cs="Tahoma"/>
                <w:b/>
                <w:bCs/>
                <w:color w:val="FF3333"/>
                <w:sz w:val="22"/>
                <w:szCs w:val="22"/>
              </w:rPr>
              <w:t>09:3</w:t>
            </w:r>
            <w:r w:rsidR="00A54D9B">
              <w:rPr>
                <w:rFonts w:ascii="Tahoma" w:hAnsi="Tahoma" w:cs="Tahoma"/>
                <w:b/>
                <w:bCs/>
                <w:color w:val="FF3333"/>
                <w:sz w:val="22"/>
                <w:szCs w:val="22"/>
              </w:rPr>
              <w:t>0</w:t>
            </w:r>
            <w:r w:rsidR="00A54D9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A54D9B">
              <w:rPr>
                <w:rFonts w:ascii="Tahoma" w:hAnsi="Tahoma" w:cs="Tahoma"/>
                <w:sz w:val="22"/>
                <w:szCs w:val="22"/>
              </w:rPr>
              <w:t>– runda IX</w:t>
            </w:r>
          </w:p>
          <w:p w:rsidR="00A54D9B" w:rsidRDefault="002D51E7" w:rsidP="00BD54D8">
            <w:pPr>
              <w:pStyle w:val="Zawartotabeli"/>
              <w:spacing w:line="276" w:lineRule="auto"/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09</w:t>
            </w:r>
            <w:r w:rsidR="00A54D9B">
              <w:rPr>
                <w:rFonts w:ascii="Tahoma" w:hAnsi="Tahoma" w:cs="Tahoma"/>
                <w:b/>
                <w:bCs/>
                <w:sz w:val="22"/>
                <w:szCs w:val="22"/>
              </w:rPr>
              <w:t>.0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7</w:t>
            </w:r>
            <w:r w:rsidR="00A54D9B">
              <w:rPr>
                <w:rFonts w:ascii="Tahoma" w:hAnsi="Tahoma" w:cs="Tahoma"/>
                <w:sz w:val="22"/>
                <w:szCs w:val="22"/>
              </w:rPr>
              <w:t>,</w:t>
            </w:r>
            <w:r w:rsidR="00A54D9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C139E3">
              <w:rPr>
                <w:rFonts w:ascii="Tahoma" w:hAnsi="Tahoma" w:cs="Tahoma"/>
                <w:b/>
                <w:bCs/>
                <w:color w:val="FF3333"/>
                <w:sz w:val="22"/>
                <w:szCs w:val="22"/>
              </w:rPr>
              <w:t>13:3</w:t>
            </w:r>
            <w:r w:rsidR="00A54D9B">
              <w:rPr>
                <w:rFonts w:ascii="Tahoma" w:hAnsi="Tahoma" w:cs="Tahoma"/>
                <w:b/>
                <w:bCs/>
                <w:color w:val="FF3333"/>
                <w:sz w:val="22"/>
                <w:szCs w:val="22"/>
              </w:rPr>
              <w:t>0</w:t>
            </w:r>
            <w:r w:rsidR="00A54D9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A54D9B">
              <w:rPr>
                <w:rFonts w:ascii="Tahoma" w:hAnsi="Tahoma" w:cs="Tahoma"/>
                <w:sz w:val="22"/>
                <w:szCs w:val="22"/>
              </w:rPr>
              <w:t>– zakończenie</w:t>
            </w:r>
          </w:p>
        </w:tc>
        <w:tc>
          <w:tcPr>
            <w:tcW w:w="5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4D9B" w:rsidRDefault="002D51E7" w:rsidP="00BD54D8">
            <w:pPr>
              <w:pStyle w:val="Zawartotabeli"/>
              <w:spacing w:line="276" w:lineRule="auto"/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05</w:t>
            </w:r>
            <w:r w:rsidR="00A54D9B">
              <w:rPr>
                <w:rFonts w:ascii="Tahoma" w:hAnsi="Tahoma" w:cs="Tahoma"/>
                <w:b/>
                <w:bCs/>
                <w:sz w:val="22"/>
                <w:szCs w:val="22"/>
              </w:rPr>
              <w:t>.07</w:t>
            </w:r>
            <w:r w:rsidR="00A54D9B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3333"/>
                <w:sz w:val="22"/>
                <w:szCs w:val="22"/>
              </w:rPr>
              <w:t>08:30</w:t>
            </w:r>
            <w:r w:rsidR="00A54D9B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/>
                <w:bCs/>
                <w:color w:val="FF3333"/>
                <w:sz w:val="22"/>
                <w:szCs w:val="22"/>
              </w:rPr>
              <w:t>09:00</w:t>
            </w:r>
            <w:r w:rsidR="00A54D9B">
              <w:rPr>
                <w:rFonts w:ascii="Tahoma" w:hAnsi="Tahoma" w:cs="Tahoma"/>
                <w:b/>
                <w:bCs/>
                <w:color w:val="FF3333"/>
                <w:sz w:val="22"/>
                <w:szCs w:val="22"/>
              </w:rPr>
              <w:t xml:space="preserve"> </w:t>
            </w:r>
            <w:r w:rsidR="00A54D9B">
              <w:rPr>
                <w:rFonts w:ascii="Tahoma" w:hAnsi="Tahoma" w:cs="Tahoma"/>
                <w:sz w:val="22"/>
                <w:szCs w:val="22"/>
              </w:rPr>
              <w:t>– potwierdzenie udziału</w:t>
            </w:r>
          </w:p>
          <w:p w:rsidR="00A54D9B" w:rsidRDefault="002D51E7" w:rsidP="00BD54D8">
            <w:pPr>
              <w:pStyle w:val="Zawartotabeli"/>
              <w:shd w:val="clear" w:color="auto" w:fill="CCFFFF"/>
              <w:spacing w:line="276" w:lineRule="auto"/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05</w:t>
            </w:r>
            <w:r w:rsidR="00A54D9B">
              <w:rPr>
                <w:rFonts w:ascii="Tahoma" w:hAnsi="Tahoma" w:cs="Tahoma"/>
                <w:b/>
                <w:bCs/>
                <w:sz w:val="22"/>
                <w:szCs w:val="22"/>
              </w:rPr>
              <w:t>.07</w:t>
            </w:r>
            <w:r w:rsidR="00A54D9B">
              <w:rPr>
                <w:rFonts w:ascii="Tahoma" w:hAnsi="Tahoma" w:cs="Tahoma"/>
                <w:sz w:val="22"/>
                <w:szCs w:val="22"/>
              </w:rPr>
              <w:t xml:space="preserve">, od </w:t>
            </w:r>
            <w:r>
              <w:rPr>
                <w:rFonts w:ascii="Tahoma" w:hAnsi="Tahoma" w:cs="Tahoma"/>
                <w:b/>
                <w:bCs/>
                <w:color w:val="FF3333"/>
                <w:sz w:val="22"/>
                <w:szCs w:val="22"/>
              </w:rPr>
              <w:t>09:3</w:t>
            </w:r>
            <w:r w:rsidR="00A54D9B">
              <w:rPr>
                <w:rFonts w:ascii="Tahoma" w:hAnsi="Tahoma" w:cs="Tahoma"/>
                <w:b/>
                <w:bCs/>
                <w:color w:val="FF3333"/>
                <w:sz w:val="22"/>
                <w:szCs w:val="22"/>
              </w:rPr>
              <w:t>0</w:t>
            </w:r>
            <w:r w:rsidR="00A54D9B">
              <w:rPr>
                <w:rFonts w:ascii="Tahoma" w:hAnsi="Tahoma" w:cs="Tahoma"/>
                <w:sz w:val="22"/>
                <w:szCs w:val="22"/>
              </w:rPr>
              <w:t xml:space="preserve"> – rundy I-II</w:t>
            </w:r>
          </w:p>
          <w:p w:rsidR="00A54D9B" w:rsidRDefault="002D51E7" w:rsidP="00BD54D8">
            <w:pPr>
              <w:pStyle w:val="Zawartotabeli"/>
              <w:spacing w:line="276" w:lineRule="auto"/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06</w:t>
            </w:r>
            <w:r w:rsidR="00A54D9B">
              <w:rPr>
                <w:rFonts w:ascii="Tahoma" w:hAnsi="Tahoma" w:cs="Tahoma"/>
                <w:b/>
                <w:bCs/>
                <w:sz w:val="22"/>
                <w:szCs w:val="22"/>
              </w:rPr>
              <w:t>.0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7</w:t>
            </w:r>
            <w:r w:rsidR="00A54D9B">
              <w:rPr>
                <w:rFonts w:ascii="Tahoma" w:hAnsi="Tahoma" w:cs="Tahoma"/>
                <w:sz w:val="22"/>
                <w:szCs w:val="22"/>
              </w:rPr>
              <w:t xml:space="preserve">, od </w:t>
            </w:r>
            <w:r w:rsidR="00A54D9B">
              <w:rPr>
                <w:rFonts w:ascii="Tahoma" w:hAnsi="Tahoma" w:cs="Tahoma"/>
                <w:b/>
                <w:bCs/>
                <w:color w:val="FF3333"/>
                <w:sz w:val="22"/>
                <w:szCs w:val="22"/>
              </w:rPr>
              <w:t>09:30</w:t>
            </w:r>
            <w:r w:rsidR="00A54D9B">
              <w:rPr>
                <w:rFonts w:ascii="Tahoma" w:hAnsi="Tahoma" w:cs="Tahoma"/>
                <w:sz w:val="22"/>
                <w:szCs w:val="22"/>
              </w:rPr>
              <w:t xml:space="preserve"> – rundy III-V</w:t>
            </w:r>
          </w:p>
          <w:p w:rsidR="00A54D9B" w:rsidRDefault="002D51E7" w:rsidP="00BD54D8">
            <w:pPr>
              <w:pStyle w:val="Zawartotabeli"/>
              <w:shd w:val="clear" w:color="auto" w:fill="CCFFFF"/>
              <w:spacing w:line="276" w:lineRule="auto"/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07</w:t>
            </w:r>
            <w:r w:rsidR="00A54D9B">
              <w:rPr>
                <w:rFonts w:ascii="Tahoma" w:hAnsi="Tahoma" w:cs="Tahoma"/>
                <w:b/>
                <w:bCs/>
                <w:sz w:val="22"/>
                <w:szCs w:val="22"/>
              </w:rPr>
              <w:t>.0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7</w:t>
            </w:r>
            <w:r w:rsidR="00A54D9B">
              <w:rPr>
                <w:rFonts w:ascii="Tahoma" w:hAnsi="Tahoma" w:cs="Tahoma"/>
                <w:sz w:val="22"/>
                <w:szCs w:val="22"/>
              </w:rPr>
              <w:t xml:space="preserve">, od </w:t>
            </w:r>
            <w:r w:rsidR="00A54D9B">
              <w:rPr>
                <w:rFonts w:ascii="Tahoma" w:hAnsi="Tahoma" w:cs="Tahoma"/>
                <w:b/>
                <w:bCs/>
                <w:color w:val="FF3333"/>
                <w:sz w:val="22"/>
                <w:szCs w:val="22"/>
              </w:rPr>
              <w:t>09:30</w:t>
            </w:r>
            <w:r w:rsidR="00A54D9B">
              <w:rPr>
                <w:rFonts w:ascii="Tahoma" w:hAnsi="Tahoma" w:cs="Tahoma"/>
                <w:sz w:val="22"/>
                <w:szCs w:val="22"/>
              </w:rPr>
              <w:t xml:space="preserve"> – rundy VI-VII</w:t>
            </w:r>
          </w:p>
          <w:p w:rsidR="00A54D9B" w:rsidRDefault="002D51E7" w:rsidP="00BD54D8">
            <w:pPr>
              <w:pStyle w:val="Zawartotabeli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08</w:t>
            </w:r>
            <w:r w:rsidR="00A54D9B">
              <w:rPr>
                <w:rFonts w:ascii="Tahoma" w:hAnsi="Tahoma" w:cs="Tahoma"/>
                <w:b/>
                <w:bCs/>
                <w:sz w:val="22"/>
                <w:szCs w:val="22"/>
              </w:rPr>
              <w:t>.0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7</w:t>
            </w:r>
            <w:r w:rsidR="00A54D9B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>
              <w:rPr>
                <w:rFonts w:ascii="Tahoma" w:hAnsi="Tahoma" w:cs="Tahoma"/>
                <w:sz w:val="22"/>
                <w:szCs w:val="22"/>
              </w:rPr>
              <w:t xml:space="preserve">od </w:t>
            </w:r>
            <w:r>
              <w:rPr>
                <w:rFonts w:ascii="Tahoma" w:hAnsi="Tahoma" w:cs="Tahoma"/>
                <w:b/>
                <w:bCs/>
                <w:color w:val="FF3333"/>
                <w:sz w:val="22"/>
                <w:szCs w:val="22"/>
              </w:rPr>
              <w:t>09:3</w:t>
            </w:r>
            <w:r w:rsidR="00A54D9B">
              <w:rPr>
                <w:rFonts w:ascii="Tahoma" w:hAnsi="Tahoma" w:cs="Tahoma"/>
                <w:b/>
                <w:bCs/>
                <w:color w:val="FF3333"/>
                <w:sz w:val="22"/>
                <w:szCs w:val="22"/>
              </w:rPr>
              <w:t>0</w:t>
            </w:r>
            <w:r w:rsidR="00A54D9B">
              <w:rPr>
                <w:rFonts w:ascii="Tahoma" w:hAnsi="Tahoma" w:cs="Tahoma"/>
                <w:sz w:val="22"/>
                <w:szCs w:val="22"/>
              </w:rPr>
              <w:t xml:space="preserve"> – </w:t>
            </w:r>
            <w:r>
              <w:rPr>
                <w:rFonts w:ascii="Tahoma" w:hAnsi="Tahoma" w:cs="Tahoma"/>
                <w:sz w:val="22"/>
                <w:szCs w:val="22"/>
              </w:rPr>
              <w:t>rundy VIII-IX</w:t>
            </w:r>
          </w:p>
          <w:p w:rsidR="002D51E7" w:rsidRDefault="002D51E7" w:rsidP="00BD54D8">
            <w:pPr>
              <w:pStyle w:val="Zawartotabeli"/>
              <w:shd w:val="clear" w:color="auto" w:fill="CCFFFF"/>
              <w:spacing w:line="276" w:lineRule="auto"/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08.07</w:t>
            </w:r>
            <w:r>
              <w:rPr>
                <w:rFonts w:ascii="Tahoma" w:hAnsi="Tahoma" w:cs="Tahoma"/>
                <w:sz w:val="22"/>
                <w:szCs w:val="22"/>
              </w:rPr>
              <w:t xml:space="preserve">, ok </w:t>
            </w:r>
            <w:r>
              <w:rPr>
                <w:rFonts w:ascii="Tahoma" w:hAnsi="Tahoma" w:cs="Tahoma"/>
                <w:b/>
                <w:bCs/>
                <w:color w:val="FF3333"/>
                <w:sz w:val="22"/>
                <w:szCs w:val="22"/>
              </w:rPr>
              <w:t>13:00</w:t>
            </w:r>
            <w:r>
              <w:rPr>
                <w:rFonts w:ascii="Tahoma" w:hAnsi="Tahoma" w:cs="Tahoma"/>
                <w:sz w:val="22"/>
                <w:szCs w:val="22"/>
              </w:rPr>
              <w:t xml:space="preserve"> – zakończenie</w:t>
            </w:r>
          </w:p>
          <w:p w:rsidR="002D51E7" w:rsidRDefault="002D51E7" w:rsidP="00BD54D8">
            <w:pPr>
              <w:pStyle w:val="Zawartotabeli"/>
              <w:spacing w:line="276" w:lineRule="auto"/>
            </w:pPr>
          </w:p>
        </w:tc>
      </w:tr>
    </w:tbl>
    <w:p w:rsidR="00A54D9B" w:rsidRDefault="00A54D9B" w:rsidP="00A54D9B">
      <w:pPr>
        <w:rPr>
          <w:rFonts w:ascii="Tahoma" w:hAnsi="Tahoma" w:cs="Tahoma"/>
          <w:b/>
          <w:bCs/>
          <w:sz w:val="12"/>
          <w:szCs w:val="12"/>
        </w:rPr>
      </w:pPr>
    </w:p>
    <w:p w:rsidR="00A54D9B" w:rsidRDefault="003C1EB4" w:rsidP="00A54D9B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6</w:t>
      </w:r>
      <w:r w:rsidR="00A54D9B">
        <w:rPr>
          <w:rFonts w:ascii="Tahoma" w:hAnsi="Tahoma" w:cs="Tahoma"/>
          <w:b/>
          <w:bCs/>
        </w:rPr>
        <w:t>. KLASYFIKACJA</w:t>
      </w:r>
    </w:p>
    <w:p w:rsidR="00BD54D8" w:rsidRPr="00BD54D8" w:rsidRDefault="00BD54D8" w:rsidP="00A54D9B">
      <w:pPr>
        <w:rPr>
          <w:sz w:val="12"/>
          <w:szCs w:val="12"/>
        </w:rPr>
      </w:pPr>
    </w:p>
    <w:p w:rsidR="00A54D9B" w:rsidRDefault="00A54D9B" w:rsidP="00BD54D8">
      <w:pPr>
        <w:numPr>
          <w:ilvl w:val="0"/>
          <w:numId w:val="1"/>
        </w:numPr>
        <w:spacing w:line="276" w:lineRule="auto"/>
        <w:jc w:val="both"/>
      </w:pPr>
      <w:r>
        <w:rPr>
          <w:rFonts w:ascii="Tahoma" w:eastAsia="Cambria Math" w:hAnsi="Tahoma" w:cs="Tahoma"/>
          <w:sz w:val="22"/>
          <w:szCs w:val="22"/>
        </w:rPr>
        <w:t>Miejsca w turnieju ustala się na podstawie ilości zdobytych punktów licząc 1 punkt za wygraną partię, 0,5 punktu za remis i 0 za przegraną,</w:t>
      </w:r>
      <w:r>
        <w:rPr>
          <w:rFonts w:ascii="Tahoma" w:eastAsia="Tahoma" w:hAnsi="Tahoma" w:cs="Tahoma"/>
          <w:sz w:val="22"/>
          <w:szCs w:val="22"/>
        </w:rPr>
        <w:t xml:space="preserve"> a w</w:t>
      </w:r>
      <w:r>
        <w:rPr>
          <w:rFonts w:ascii="Tahoma" w:eastAsia="Cambria Math" w:hAnsi="Tahoma" w:cs="Tahoma"/>
          <w:sz w:val="22"/>
          <w:szCs w:val="22"/>
        </w:rPr>
        <w:t xml:space="preserve"> razie ich równości decyduje wartościowanie Buchholza </w:t>
      </w:r>
      <w:proofErr w:type="spellStart"/>
      <w:r>
        <w:rPr>
          <w:rFonts w:ascii="Tahoma" w:eastAsia="Cambria Math" w:hAnsi="Tahoma" w:cs="Tahoma"/>
          <w:sz w:val="22"/>
          <w:szCs w:val="22"/>
        </w:rPr>
        <w:t>śr</w:t>
      </w:r>
      <w:proofErr w:type="spellEnd"/>
      <w:r>
        <w:rPr>
          <w:rFonts w:ascii="Tahoma" w:eastAsia="Cambria Math" w:hAnsi="Tahoma" w:cs="Tahoma"/>
          <w:sz w:val="22"/>
          <w:szCs w:val="22"/>
        </w:rPr>
        <w:t>. i pełnego oraz liczba zwycięstw.</w:t>
      </w:r>
    </w:p>
    <w:p w:rsidR="00A54D9B" w:rsidRDefault="00A54D9B" w:rsidP="00A54D9B">
      <w:pPr>
        <w:jc w:val="both"/>
        <w:rPr>
          <w:rFonts w:ascii="Tahoma" w:hAnsi="Tahoma" w:cs="Tahoma"/>
          <w:sz w:val="12"/>
          <w:szCs w:val="12"/>
        </w:rPr>
      </w:pPr>
    </w:p>
    <w:p w:rsidR="00A54D9B" w:rsidRDefault="003C1EB4" w:rsidP="00A54D9B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7</w:t>
      </w:r>
      <w:r w:rsidR="00A54D9B">
        <w:rPr>
          <w:rFonts w:ascii="Tahoma" w:hAnsi="Tahoma" w:cs="Tahoma"/>
          <w:b/>
          <w:bCs/>
        </w:rPr>
        <w:t>. SPRAWY ORGANIZACYJNE</w:t>
      </w:r>
    </w:p>
    <w:p w:rsidR="00BD54D8" w:rsidRPr="00BD54D8" w:rsidRDefault="00BD54D8" w:rsidP="00A54D9B">
      <w:pPr>
        <w:jc w:val="both"/>
        <w:rPr>
          <w:sz w:val="12"/>
          <w:szCs w:val="12"/>
        </w:rPr>
      </w:pPr>
    </w:p>
    <w:p w:rsidR="00C139E3" w:rsidRPr="00C139E3" w:rsidRDefault="00A54D9B" w:rsidP="00BD54D8">
      <w:pPr>
        <w:numPr>
          <w:ilvl w:val="0"/>
          <w:numId w:val="2"/>
        </w:numPr>
        <w:spacing w:line="276" w:lineRule="auto"/>
        <w:jc w:val="both"/>
      </w:pPr>
      <w:r>
        <w:rPr>
          <w:rFonts w:ascii="Tahoma" w:eastAsia="Cambria Math" w:hAnsi="Tahoma" w:cs="Tahoma"/>
          <w:sz w:val="22"/>
          <w:szCs w:val="22"/>
        </w:rPr>
        <w:t>Sprzęt</w:t>
      </w:r>
      <w:r w:rsidR="00C139E3">
        <w:rPr>
          <w:rFonts w:ascii="Tahoma" w:eastAsia="Cambria Math" w:hAnsi="Tahoma" w:cs="Tahoma"/>
          <w:sz w:val="22"/>
          <w:szCs w:val="22"/>
        </w:rPr>
        <w:t xml:space="preserve"> szachowy zapewnia organizator.</w:t>
      </w:r>
    </w:p>
    <w:p w:rsidR="00A54D9B" w:rsidRDefault="00A54D9B" w:rsidP="00BD54D8">
      <w:pPr>
        <w:numPr>
          <w:ilvl w:val="0"/>
          <w:numId w:val="2"/>
        </w:numPr>
        <w:spacing w:line="276" w:lineRule="auto"/>
        <w:jc w:val="both"/>
      </w:pPr>
      <w:r>
        <w:rPr>
          <w:rFonts w:ascii="Tahoma" w:eastAsia="Tahoma" w:hAnsi="Tahoma" w:cs="Tahoma"/>
          <w:sz w:val="22"/>
          <w:szCs w:val="22"/>
        </w:rPr>
        <w:t>Z</w:t>
      </w:r>
      <w:r>
        <w:rPr>
          <w:rFonts w:ascii="Tahoma" w:eastAsia="Cambria Math" w:hAnsi="Tahoma" w:cs="Tahoma"/>
          <w:sz w:val="22"/>
          <w:szCs w:val="22"/>
        </w:rPr>
        <w:t>a opiekę, stan zdrowia w zawodach oraz ubezpieczenie odpowiedzialny jest klub lub prawny opiekun delegujący zawodnika do udziału w turnieju.</w:t>
      </w:r>
    </w:p>
    <w:p w:rsidR="00A54D9B" w:rsidRDefault="00A54D9B" w:rsidP="00BD54D8">
      <w:pPr>
        <w:numPr>
          <w:ilvl w:val="0"/>
          <w:numId w:val="2"/>
        </w:numPr>
        <w:spacing w:line="276" w:lineRule="auto"/>
        <w:jc w:val="both"/>
      </w:pPr>
      <w:r>
        <w:rPr>
          <w:rFonts w:ascii="Tahoma" w:eastAsia="Cambria Math" w:hAnsi="Tahoma" w:cs="Tahoma"/>
          <w:sz w:val="22"/>
          <w:szCs w:val="22"/>
        </w:rPr>
        <w:t>Limit spóźnienia na partię wynosi 30 minut. Brak limitu na propozycje remisowe.</w:t>
      </w:r>
    </w:p>
    <w:p w:rsidR="00A54D9B" w:rsidRPr="003C1EB4" w:rsidRDefault="00A54D9B" w:rsidP="00BD54D8">
      <w:pPr>
        <w:numPr>
          <w:ilvl w:val="0"/>
          <w:numId w:val="2"/>
        </w:numPr>
        <w:spacing w:line="276" w:lineRule="auto"/>
        <w:jc w:val="both"/>
      </w:pPr>
      <w:r>
        <w:rPr>
          <w:rFonts w:ascii="Tahoma" w:eastAsia="Cambria Math" w:hAnsi="Tahoma" w:cs="Tahoma"/>
          <w:sz w:val="22"/>
          <w:szCs w:val="22"/>
        </w:rPr>
        <w:t>Organizator zastrzega sobie prawo do interpretacji i zmian dotyczących regulaminu.</w:t>
      </w:r>
    </w:p>
    <w:p w:rsidR="003C1EB4" w:rsidRPr="007B45AD" w:rsidRDefault="003C1EB4" w:rsidP="00BD54D8">
      <w:pPr>
        <w:numPr>
          <w:ilvl w:val="0"/>
          <w:numId w:val="2"/>
        </w:numPr>
        <w:spacing w:line="276" w:lineRule="auto"/>
        <w:jc w:val="both"/>
      </w:pPr>
      <w:r>
        <w:rPr>
          <w:rFonts w:ascii="Tahoma" w:eastAsia="Cambria Math" w:hAnsi="Tahoma" w:cs="Tahoma"/>
          <w:sz w:val="22"/>
          <w:szCs w:val="22"/>
        </w:rPr>
        <w:t>Wzorem lat ubiegłych, organizator pomorze uczestnikom w znalezieniu noclegu i zorganizowaniu wyżywienia na miejscu.</w:t>
      </w:r>
    </w:p>
    <w:p w:rsidR="007B45AD" w:rsidRDefault="007B45AD" w:rsidP="00BD54D8">
      <w:pPr>
        <w:numPr>
          <w:ilvl w:val="0"/>
          <w:numId w:val="2"/>
        </w:numPr>
        <w:spacing w:line="276" w:lineRule="auto"/>
        <w:jc w:val="both"/>
      </w:pPr>
      <w:r>
        <w:rPr>
          <w:rFonts w:ascii="Tahoma" w:eastAsia="Cambria Math" w:hAnsi="Tahoma" w:cs="Tahoma"/>
          <w:sz w:val="22"/>
          <w:szCs w:val="22"/>
        </w:rPr>
        <w:t>Organizator i sędzia główny ma prawo do ostatecznej interpretacji regulaminu i Przepisów Gry.</w:t>
      </w:r>
    </w:p>
    <w:p w:rsidR="00A54D9B" w:rsidRDefault="00A54D9B" w:rsidP="00A54D9B">
      <w:pPr>
        <w:jc w:val="both"/>
        <w:rPr>
          <w:rFonts w:ascii="Tahoma" w:eastAsia="Cambria Math" w:hAnsi="Tahoma" w:cs="Tahoma"/>
          <w:sz w:val="12"/>
          <w:szCs w:val="12"/>
        </w:rPr>
      </w:pPr>
    </w:p>
    <w:p w:rsidR="00A54D9B" w:rsidRDefault="003C1EB4" w:rsidP="00A54D9B">
      <w:pPr>
        <w:jc w:val="both"/>
        <w:rPr>
          <w:rFonts w:ascii="Tahoma" w:eastAsia="Cambria Math" w:hAnsi="Tahoma" w:cs="Tahoma"/>
          <w:b/>
          <w:bCs/>
          <w:sz w:val="22"/>
          <w:szCs w:val="22"/>
        </w:rPr>
      </w:pPr>
      <w:r>
        <w:rPr>
          <w:rFonts w:ascii="Tahoma" w:eastAsia="Cambria Math" w:hAnsi="Tahoma" w:cs="Tahoma"/>
          <w:b/>
          <w:bCs/>
          <w:sz w:val="22"/>
          <w:szCs w:val="22"/>
        </w:rPr>
        <w:t>8</w:t>
      </w:r>
      <w:r w:rsidR="00A54D9B">
        <w:rPr>
          <w:rFonts w:ascii="Tahoma" w:eastAsia="Cambria Math" w:hAnsi="Tahoma" w:cs="Tahoma"/>
          <w:b/>
          <w:bCs/>
          <w:sz w:val="22"/>
          <w:szCs w:val="22"/>
        </w:rPr>
        <w:t>. ATRAKCJE, IMPREZY TOWARZYSZĄCE</w:t>
      </w:r>
    </w:p>
    <w:p w:rsidR="00BD54D8" w:rsidRPr="00BD54D8" w:rsidRDefault="00BD54D8" w:rsidP="00A54D9B">
      <w:pPr>
        <w:jc w:val="both"/>
        <w:rPr>
          <w:sz w:val="12"/>
          <w:szCs w:val="12"/>
        </w:rPr>
      </w:pPr>
    </w:p>
    <w:p w:rsidR="00A54D9B" w:rsidRPr="005F72E2" w:rsidRDefault="00A54D9B" w:rsidP="00BD54D8">
      <w:pPr>
        <w:numPr>
          <w:ilvl w:val="0"/>
          <w:numId w:val="3"/>
        </w:numPr>
        <w:spacing w:line="276" w:lineRule="auto"/>
        <w:jc w:val="both"/>
      </w:pPr>
      <w:r>
        <w:rPr>
          <w:rFonts w:ascii="Tahoma" w:eastAsia="Cambria Math" w:hAnsi="Tahoma" w:cs="Tahoma"/>
          <w:b/>
          <w:bCs/>
          <w:sz w:val="22"/>
          <w:szCs w:val="22"/>
        </w:rPr>
        <w:t xml:space="preserve">Kurs instruktorski </w:t>
      </w:r>
      <w:proofErr w:type="spellStart"/>
      <w:r>
        <w:rPr>
          <w:rFonts w:ascii="Tahoma" w:eastAsia="Cambria Math" w:hAnsi="Tahoma" w:cs="Tahoma"/>
          <w:b/>
          <w:bCs/>
          <w:sz w:val="22"/>
          <w:szCs w:val="22"/>
        </w:rPr>
        <w:t>PZSzach</w:t>
      </w:r>
      <w:proofErr w:type="spellEnd"/>
      <w:r w:rsidR="00BD54D8">
        <w:rPr>
          <w:rFonts w:ascii="Tahoma" w:eastAsia="Cambria Math" w:hAnsi="Tahoma" w:cs="Tahoma"/>
          <w:b/>
          <w:bCs/>
          <w:sz w:val="22"/>
          <w:szCs w:val="22"/>
        </w:rPr>
        <w:t xml:space="preserve"> </w:t>
      </w:r>
      <w:r w:rsidR="00BD54D8" w:rsidRPr="00BD54D8">
        <w:rPr>
          <w:rFonts w:ascii="Tahoma" w:eastAsia="Cambria Math" w:hAnsi="Tahoma" w:cs="Tahoma"/>
          <w:b/>
          <w:bCs/>
          <w:color w:val="FF0000"/>
          <w:sz w:val="22"/>
          <w:szCs w:val="22"/>
        </w:rPr>
        <w:t>0</w:t>
      </w:r>
      <w:r w:rsidR="0049359C">
        <w:rPr>
          <w:rFonts w:ascii="Tahoma" w:eastAsia="Cambria Math" w:hAnsi="Tahoma" w:cs="Tahoma"/>
          <w:b/>
          <w:bCs/>
          <w:color w:val="FF0000"/>
          <w:sz w:val="22"/>
          <w:szCs w:val="22"/>
        </w:rPr>
        <w:t>2</w:t>
      </w:r>
      <w:r w:rsidR="00BD54D8" w:rsidRPr="00BD54D8">
        <w:rPr>
          <w:rFonts w:ascii="Tahoma" w:eastAsia="Cambria Math" w:hAnsi="Tahoma" w:cs="Tahoma"/>
          <w:b/>
          <w:bCs/>
          <w:color w:val="FF0000"/>
          <w:sz w:val="22"/>
          <w:szCs w:val="22"/>
        </w:rPr>
        <w:t>-07.0</w:t>
      </w:r>
      <w:r w:rsidR="0049359C">
        <w:rPr>
          <w:rFonts w:ascii="Tahoma" w:eastAsia="Cambria Math" w:hAnsi="Tahoma" w:cs="Tahoma"/>
          <w:b/>
          <w:bCs/>
          <w:color w:val="FF0000"/>
          <w:sz w:val="22"/>
          <w:szCs w:val="22"/>
        </w:rPr>
        <w:t>8</w:t>
      </w:r>
      <w:r w:rsidR="00BD54D8" w:rsidRPr="00BD54D8">
        <w:rPr>
          <w:rFonts w:ascii="Tahoma" w:eastAsia="Cambria Math" w:hAnsi="Tahoma" w:cs="Tahoma"/>
          <w:b/>
          <w:bCs/>
          <w:color w:val="FF0000"/>
          <w:sz w:val="22"/>
          <w:szCs w:val="22"/>
        </w:rPr>
        <w:t>.2018 r.</w:t>
      </w:r>
      <w:r w:rsidRPr="00BD54D8">
        <w:rPr>
          <w:rFonts w:ascii="Tahoma" w:eastAsia="Cambria Math" w:hAnsi="Tahoma" w:cs="Tahoma"/>
          <w:color w:val="FF0000"/>
          <w:sz w:val="22"/>
          <w:szCs w:val="22"/>
        </w:rPr>
        <w:t xml:space="preserve"> </w:t>
      </w:r>
      <w:r>
        <w:rPr>
          <w:rFonts w:ascii="Tahoma" w:eastAsia="Cambria Math" w:hAnsi="Tahoma" w:cs="Tahoma"/>
          <w:sz w:val="22"/>
          <w:szCs w:val="22"/>
        </w:rPr>
        <w:t>(szczegóły podane są w osobnych komunikatach zamieszc</w:t>
      </w:r>
      <w:r w:rsidR="005F72E2">
        <w:rPr>
          <w:rFonts w:ascii="Tahoma" w:eastAsia="Cambria Math" w:hAnsi="Tahoma" w:cs="Tahoma"/>
          <w:sz w:val="22"/>
          <w:szCs w:val="22"/>
        </w:rPr>
        <w:t>zonych na serwisach internetowych</w:t>
      </w:r>
      <w:r w:rsidR="00BD54D8">
        <w:rPr>
          <w:rFonts w:ascii="Tahoma" w:eastAsia="Cambria Math" w:hAnsi="Tahoma" w:cs="Tahoma"/>
          <w:sz w:val="22"/>
          <w:szCs w:val="22"/>
        </w:rPr>
        <w:t>, godziny wykładów umożliwiać będą udział w festiwalu</w:t>
      </w:r>
      <w:r>
        <w:rPr>
          <w:rFonts w:ascii="Tahoma" w:eastAsia="Cambria Math" w:hAnsi="Tahoma" w:cs="Tahoma"/>
          <w:sz w:val="22"/>
          <w:szCs w:val="22"/>
        </w:rPr>
        <w:t>).</w:t>
      </w:r>
    </w:p>
    <w:p w:rsidR="005F72E2" w:rsidRDefault="005F72E2" w:rsidP="005F72E2">
      <w:pPr>
        <w:numPr>
          <w:ilvl w:val="0"/>
          <w:numId w:val="3"/>
        </w:numPr>
        <w:spacing w:line="276" w:lineRule="auto"/>
        <w:jc w:val="both"/>
      </w:pPr>
      <w:r>
        <w:rPr>
          <w:rFonts w:ascii="Tahoma" w:eastAsia="Cambria Math" w:hAnsi="Tahoma" w:cs="Tahoma"/>
          <w:b/>
          <w:bCs/>
          <w:sz w:val="22"/>
          <w:szCs w:val="22"/>
        </w:rPr>
        <w:t xml:space="preserve">Kurs sędziowski </w:t>
      </w:r>
      <w:r>
        <w:rPr>
          <w:rFonts w:ascii="Tahoma" w:eastAsia="Cambria Math" w:hAnsi="Tahoma" w:cs="Tahoma"/>
          <w:b/>
          <w:bCs/>
          <w:color w:val="FF0000"/>
          <w:sz w:val="22"/>
          <w:szCs w:val="22"/>
        </w:rPr>
        <w:t>30.06</w:t>
      </w:r>
      <w:r w:rsidRPr="00BD54D8">
        <w:rPr>
          <w:rFonts w:ascii="Tahoma" w:eastAsia="Cambria Math" w:hAnsi="Tahoma" w:cs="Tahoma"/>
          <w:b/>
          <w:bCs/>
          <w:color w:val="FF0000"/>
          <w:sz w:val="22"/>
          <w:szCs w:val="22"/>
        </w:rPr>
        <w:t>.2018 r.</w:t>
      </w:r>
      <w:r w:rsidRPr="00BD54D8">
        <w:rPr>
          <w:rFonts w:ascii="Tahoma" w:eastAsia="Cambria Math" w:hAnsi="Tahoma" w:cs="Tahoma"/>
          <w:color w:val="FF0000"/>
          <w:sz w:val="22"/>
          <w:szCs w:val="22"/>
        </w:rPr>
        <w:t xml:space="preserve"> </w:t>
      </w:r>
      <w:r>
        <w:rPr>
          <w:rFonts w:ascii="Tahoma" w:eastAsia="Cambria Math" w:hAnsi="Tahoma" w:cs="Tahoma"/>
          <w:sz w:val="22"/>
          <w:szCs w:val="22"/>
        </w:rPr>
        <w:t>(szczegóły podane są w osobnych komunikatach zamieszczonych na serwisach internetowych).</w:t>
      </w:r>
    </w:p>
    <w:p w:rsidR="00A54D9B" w:rsidRDefault="00C139E3" w:rsidP="00BD54D8">
      <w:pPr>
        <w:numPr>
          <w:ilvl w:val="0"/>
          <w:numId w:val="3"/>
        </w:numPr>
        <w:spacing w:line="276" w:lineRule="auto"/>
        <w:jc w:val="both"/>
      </w:pPr>
      <w:r>
        <w:rPr>
          <w:rFonts w:ascii="Tahoma" w:eastAsia="Cambria Math" w:hAnsi="Tahoma" w:cs="Tahoma"/>
          <w:sz w:val="22"/>
          <w:szCs w:val="22"/>
        </w:rPr>
        <w:t xml:space="preserve">Turniej </w:t>
      </w:r>
      <w:proofErr w:type="spellStart"/>
      <w:r>
        <w:rPr>
          <w:rFonts w:ascii="Tahoma" w:eastAsia="Cambria Math" w:hAnsi="Tahoma" w:cs="Tahoma"/>
          <w:sz w:val="22"/>
          <w:szCs w:val="22"/>
        </w:rPr>
        <w:t>blitza</w:t>
      </w:r>
      <w:proofErr w:type="spellEnd"/>
      <w:r>
        <w:rPr>
          <w:rFonts w:ascii="Tahoma" w:eastAsia="Cambria Math" w:hAnsi="Tahoma" w:cs="Tahoma"/>
          <w:sz w:val="22"/>
          <w:szCs w:val="22"/>
        </w:rPr>
        <w:t>, s</w:t>
      </w:r>
      <w:r w:rsidR="00A54D9B">
        <w:rPr>
          <w:rFonts w:ascii="Tahoma" w:eastAsia="Cambria Math" w:hAnsi="Tahoma" w:cs="Tahoma"/>
          <w:sz w:val="22"/>
          <w:szCs w:val="22"/>
        </w:rPr>
        <w:t xml:space="preserve">toły do tenisa stołowego, boisko „Orlik 2012”, hala sportowa, </w:t>
      </w:r>
      <w:proofErr w:type="spellStart"/>
      <w:r w:rsidR="00A54D9B">
        <w:rPr>
          <w:rFonts w:ascii="Tahoma" w:eastAsia="Cambria Math" w:hAnsi="Tahoma" w:cs="Tahoma"/>
          <w:sz w:val="22"/>
          <w:szCs w:val="22"/>
        </w:rPr>
        <w:t>aquapark</w:t>
      </w:r>
      <w:proofErr w:type="spellEnd"/>
      <w:r w:rsidR="00A54D9B">
        <w:rPr>
          <w:rFonts w:ascii="Tahoma" w:eastAsia="Cambria Math" w:hAnsi="Tahoma" w:cs="Tahoma"/>
          <w:sz w:val="22"/>
          <w:szCs w:val="22"/>
        </w:rPr>
        <w:t>, kręgle, kino.</w:t>
      </w:r>
    </w:p>
    <w:p w:rsidR="00D44EFC" w:rsidRDefault="00D44EFC"/>
    <w:sectPr w:rsidR="00D44EFC" w:rsidSect="001F4723">
      <w:pgSz w:w="12240" w:h="15840"/>
      <w:pgMar w:top="680" w:right="527" w:bottom="851" w:left="403" w:header="709" w:footer="709" w:gutter="0"/>
      <w:cols w:space="708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482D0B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12"/>
        <w:lang w:val="pl-PL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2"/>
        <w:szCs w:val="12"/>
        <w:lang w:val="pl-PL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2"/>
        <w:szCs w:val="12"/>
        <w:lang w:val="pl-PL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pl-PL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pl-PL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pl-PL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pl-PL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pl-PL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pl-PL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  <w:lang w:val="pl-PL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  <w:lang w:val="pl-PL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  <w:lang w:val="pl-PL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2"/>
        <w:szCs w:val="12"/>
        <w:lang w:val="pl-PL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2"/>
        <w:szCs w:val="12"/>
        <w:lang w:val="pl-PL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2"/>
        <w:szCs w:val="12"/>
        <w:lang w:val="pl-PL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2AD21110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pl-PL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2"/>
        <w:szCs w:val="12"/>
        <w:lang w:val="pl-PL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2"/>
        <w:szCs w:val="12"/>
        <w:lang w:val="pl-PL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E6CC9F5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pl-PL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2"/>
        <w:szCs w:val="12"/>
        <w:lang w:val="pl-PL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2"/>
        <w:szCs w:val="12"/>
        <w:lang w:val="pl-PL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F24284D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pl-PL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2"/>
        <w:szCs w:val="12"/>
        <w:lang w:val="pl-PL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2"/>
        <w:szCs w:val="12"/>
        <w:lang w:val="pl-PL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3D74"/>
    <w:rsid w:val="000A40F8"/>
    <w:rsid w:val="001F4723"/>
    <w:rsid w:val="002D51E7"/>
    <w:rsid w:val="00301ED4"/>
    <w:rsid w:val="003C1EB4"/>
    <w:rsid w:val="003D6865"/>
    <w:rsid w:val="0049359C"/>
    <w:rsid w:val="004C3D74"/>
    <w:rsid w:val="005F72E2"/>
    <w:rsid w:val="007B45AD"/>
    <w:rsid w:val="00A54D9B"/>
    <w:rsid w:val="00AE03F3"/>
    <w:rsid w:val="00BD54D8"/>
    <w:rsid w:val="00C139E3"/>
    <w:rsid w:val="00D44EFC"/>
    <w:rsid w:val="00E379AF"/>
    <w:rsid w:val="00E618A0"/>
    <w:rsid w:val="00F3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D9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54D9B"/>
    <w:rPr>
      <w:rFonts w:cs="Times New Roman"/>
      <w:color w:val="000080"/>
      <w:u w:val="single"/>
    </w:rPr>
  </w:style>
  <w:style w:type="paragraph" w:customStyle="1" w:styleId="Zawartotabeli">
    <w:name w:val="Zawartość tabeli"/>
    <w:basedOn w:val="Normalny"/>
    <w:rsid w:val="00A54D9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1.suwalki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weljaroch84@gmail.com" TargetMode="External"/><Relationship Id="rId12" Type="http://schemas.openxmlformats.org/officeDocument/2006/relationships/hyperlink" Target="https://www.chessmanager.com/pl/tournaments/5171207993294848/sign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otr11z@wp.pl" TargetMode="External"/><Relationship Id="rId11" Type="http://schemas.openxmlformats.org/officeDocument/2006/relationships/hyperlink" Target="https://www.chessmanager.com/pl/tournaments/5078154305601536/signup" TargetMode="External"/><Relationship Id="rId5" Type="http://schemas.openxmlformats.org/officeDocument/2006/relationships/hyperlink" Target="http://www.pablochess.pl/" TargetMode="External"/><Relationship Id="rId10" Type="http://schemas.openxmlformats.org/officeDocument/2006/relationships/hyperlink" Target="https://www.chessmanager.com/pl/tournaments/6481213283893248/sign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weljaroch84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Jaroch</dc:creator>
  <cp:lastModifiedBy>Paweł Jaroch</cp:lastModifiedBy>
  <cp:revision>10</cp:revision>
  <cp:lastPrinted>2018-03-04T09:45:00Z</cp:lastPrinted>
  <dcterms:created xsi:type="dcterms:W3CDTF">2018-03-03T20:35:00Z</dcterms:created>
  <dcterms:modified xsi:type="dcterms:W3CDTF">2018-06-12T18:55:00Z</dcterms:modified>
</cp:coreProperties>
</file>