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B5" w:rsidRDefault="0081405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4212A2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 xml:space="preserve"> Mistrzostwa Skarżyska-Kamiennej</w:t>
      </w:r>
    </w:p>
    <w:p w:rsidR="00D26FB5" w:rsidRDefault="00DA738A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Szachach </w:t>
      </w:r>
      <w:r w:rsidR="005755F0">
        <w:rPr>
          <w:b/>
          <w:bCs/>
          <w:sz w:val="32"/>
          <w:szCs w:val="32"/>
        </w:rPr>
        <w:t>Standardowych</w:t>
      </w:r>
      <w:r>
        <w:rPr>
          <w:b/>
          <w:bCs/>
          <w:sz w:val="32"/>
          <w:szCs w:val="32"/>
        </w:rPr>
        <w:t xml:space="preserve"> 201</w:t>
      </w:r>
      <w:r w:rsidR="004212A2">
        <w:rPr>
          <w:b/>
          <w:bCs/>
          <w:sz w:val="32"/>
          <w:szCs w:val="32"/>
        </w:rPr>
        <w:t>9</w:t>
      </w:r>
    </w:p>
    <w:p w:rsidR="00AF780D" w:rsidRDefault="00AF780D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AF780D">
        <w:rPr>
          <w:b/>
          <w:bCs/>
          <w:sz w:val="28"/>
          <w:szCs w:val="28"/>
        </w:rPr>
        <w:t>REGULAMIN</w:t>
      </w:r>
    </w:p>
    <w:p w:rsidR="00EF4DB9" w:rsidRPr="00EF4DB9" w:rsidRDefault="00EF4DB9">
      <w:pPr>
        <w:pStyle w:val="Standard"/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Aneks 1 – Nagrody</w:t>
      </w:r>
    </w:p>
    <w:p w:rsidR="00D26FB5" w:rsidRDefault="00D26FB5">
      <w:pPr>
        <w:pStyle w:val="Standard"/>
        <w:spacing w:line="276" w:lineRule="auto"/>
        <w:jc w:val="center"/>
      </w:pPr>
    </w:p>
    <w:p w:rsidR="00D26FB5" w:rsidRDefault="0081405C">
      <w:pPr>
        <w:pStyle w:val="Standard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EF4DB9">
        <w:rPr>
          <w:b/>
          <w:bCs/>
          <w:sz w:val="28"/>
          <w:szCs w:val="28"/>
        </w:rPr>
        <w:t>Aneks 1.</w:t>
      </w:r>
    </w:p>
    <w:p w:rsidR="002243B5" w:rsidRDefault="00EF4DB9" w:rsidP="00EF4DB9">
      <w:pPr>
        <w:pStyle w:val="Standard"/>
        <w:spacing w:line="276" w:lineRule="auto"/>
      </w:pPr>
      <w:r>
        <w:t xml:space="preserve">Aneks 1 określa zasady przyznawania, dzielenia i łączenia nagród oraz </w:t>
      </w:r>
      <w:r w:rsidR="004212A2">
        <w:t xml:space="preserve"> zawiera </w:t>
      </w:r>
      <w:r>
        <w:t xml:space="preserve">wszystkie informacje dotyczące puli nagród, które nie są sprecyzowane w punkcie </w:t>
      </w:r>
      <w:r w:rsidR="004212A2">
        <w:t>7</w:t>
      </w:r>
      <w:r>
        <w:t xml:space="preserve"> Regulaminu.</w:t>
      </w:r>
    </w:p>
    <w:p w:rsidR="00D26FB5" w:rsidRDefault="00D26FB5">
      <w:pPr>
        <w:pStyle w:val="Standard"/>
        <w:spacing w:line="276" w:lineRule="auto"/>
      </w:pPr>
    </w:p>
    <w:p w:rsidR="00D26FB5" w:rsidRDefault="0081405C">
      <w:pPr>
        <w:pStyle w:val="Standard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EF4DB9">
        <w:rPr>
          <w:b/>
          <w:bCs/>
          <w:sz w:val="28"/>
          <w:szCs w:val="28"/>
        </w:rPr>
        <w:t xml:space="preserve"> Zasady</w:t>
      </w:r>
      <w:r>
        <w:rPr>
          <w:b/>
          <w:bCs/>
          <w:sz w:val="28"/>
          <w:szCs w:val="28"/>
        </w:rPr>
        <w:t xml:space="preserve"> </w:t>
      </w:r>
      <w:r w:rsidR="00EF4DB9">
        <w:rPr>
          <w:b/>
          <w:bCs/>
          <w:sz w:val="28"/>
          <w:szCs w:val="28"/>
        </w:rPr>
        <w:t>dzielenia nagród.</w:t>
      </w:r>
    </w:p>
    <w:p w:rsidR="00EF4DB9" w:rsidRDefault="00EF4DB9">
      <w:pPr>
        <w:pStyle w:val="Standard"/>
        <w:spacing w:line="276" w:lineRule="auto"/>
      </w:pPr>
      <w:r>
        <w:t xml:space="preserve">Nagrody nie są dzielone. Miejsca ustalane są według kryteriów pomocniczych, która określa </w:t>
      </w:r>
    </w:p>
    <w:p w:rsidR="00D26FB5" w:rsidRDefault="00EF4DB9">
      <w:pPr>
        <w:pStyle w:val="Standard"/>
        <w:spacing w:line="276" w:lineRule="auto"/>
      </w:pPr>
      <w:r>
        <w:t xml:space="preserve">punkt </w:t>
      </w:r>
      <w:r w:rsidR="004212A2">
        <w:t>6</w:t>
      </w:r>
      <w:r>
        <w:t xml:space="preserve"> Regulaminu.</w:t>
      </w:r>
    </w:p>
    <w:p w:rsidR="00EF4DB9" w:rsidRDefault="00EF4DB9">
      <w:pPr>
        <w:pStyle w:val="Standard"/>
        <w:spacing w:line="276" w:lineRule="auto"/>
      </w:pPr>
    </w:p>
    <w:p w:rsidR="00D26FB5" w:rsidRDefault="0081405C">
      <w:pPr>
        <w:pStyle w:val="Standard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EF4DB9">
        <w:rPr>
          <w:b/>
          <w:bCs/>
          <w:sz w:val="28"/>
          <w:szCs w:val="28"/>
        </w:rPr>
        <w:t>Zasady łączenia nagród.</w:t>
      </w:r>
    </w:p>
    <w:p w:rsidR="003C5CD0" w:rsidRDefault="00CF62F5" w:rsidP="003C5CD0">
      <w:pPr>
        <w:pStyle w:val="Standard"/>
        <w:spacing w:line="276" w:lineRule="auto"/>
        <w:rPr>
          <w:b/>
        </w:rPr>
      </w:pPr>
      <w:r>
        <w:t>Nagrody finansowe nie są łączone. Zawodnicy otrzymują nagrody wg następującej kolejności:</w:t>
      </w:r>
    </w:p>
    <w:p w:rsidR="003C5CD0" w:rsidRDefault="003C5CD0" w:rsidP="003C5CD0">
      <w:pPr>
        <w:pStyle w:val="Standard"/>
        <w:spacing w:line="276" w:lineRule="auto"/>
        <w:rPr>
          <w:b/>
        </w:rPr>
      </w:pPr>
    </w:p>
    <w:p w:rsidR="00183544" w:rsidRDefault="002C6A9B" w:rsidP="003C5CD0">
      <w:pPr>
        <w:pStyle w:val="Standard"/>
        <w:numPr>
          <w:ilvl w:val="0"/>
          <w:numId w:val="1"/>
        </w:numPr>
        <w:spacing w:line="276" w:lineRule="auto"/>
      </w:pPr>
      <w:r>
        <w:t>Nagroda za miejsce I-</w:t>
      </w:r>
      <w:r w:rsidR="003D59F4">
        <w:t>I</w:t>
      </w:r>
      <w:r w:rsidR="004212A2">
        <w:t>II</w:t>
      </w:r>
    </w:p>
    <w:p w:rsidR="00183544" w:rsidRPr="00EF4DB9" w:rsidRDefault="00183544" w:rsidP="00183544">
      <w:pPr>
        <w:pStyle w:val="Standard"/>
        <w:numPr>
          <w:ilvl w:val="0"/>
          <w:numId w:val="1"/>
        </w:numPr>
        <w:spacing w:line="276" w:lineRule="auto"/>
      </w:pPr>
      <w:r>
        <w:t xml:space="preserve">Nagroda za miejsce I w klasyfikacji </w:t>
      </w:r>
      <w:r>
        <w:rPr>
          <w:i/>
        </w:rPr>
        <w:t xml:space="preserve">Najlepszy </w:t>
      </w:r>
      <w:r w:rsidR="00BD63AB">
        <w:rPr>
          <w:i/>
        </w:rPr>
        <w:t xml:space="preserve">Skarżyszczanin </w:t>
      </w:r>
    </w:p>
    <w:p w:rsidR="00183544" w:rsidRPr="003D59F4" w:rsidRDefault="003E6F08" w:rsidP="00183544">
      <w:pPr>
        <w:pStyle w:val="Standard"/>
        <w:numPr>
          <w:ilvl w:val="0"/>
          <w:numId w:val="1"/>
        </w:numPr>
        <w:spacing w:line="276" w:lineRule="auto"/>
      </w:pPr>
      <w:r>
        <w:t>Nagroda za miejsce I</w:t>
      </w:r>
      <w:r w:rsidR="00BD63AB">
        <w:t xml:space="preserve"> w klasyfikacji </w:t>
      </w:r>
      <w:r w:rsidR="00BD63AB">
        <w:rPr>
          <w:i/>
        </w:rPr>
        <w:t>Najlepszy junior</w:t>
      </w:r>
    </w:p>
    <w:p w:rsidR="003D59F4" w:rsidRPr="00BD63AB" w:rsidRDefault="003D59F4" w:rsidP="00183544">
      <w:pPr>
        <w:pStyle w:val="Standard"/>
        <w:numPr>
          <w:ilvl w:val="0"/>
          <w:numId w:val="1"/>
        </w:numPr>
        <w:spacing w:line="276" w:lineRule="auto"/>
      </w:pPr>
      <w:r>
        <w:t xml:space="preserve">Nagroda za miejsce </w:t>
      </w:r>
      <w:r w:rsidR="00043D0D">
        <w:t>I</w:t>
      </w:r>
      <w:r>
        <w:t>V-X</w:t>
      </w:r>
    </w:p>
    <w:p w:rsidR="00BD63AB" w:rsidRPr="002C6A9B" w:rsidRDefault="00BD63AB" w:rsidP="00183544">
      <w:pPr>
        <w:pStyle w:val="Standard"/>
        <w:numPr>
          <w:ilvl w:val="0"/>
          <w:numId w:val="1"/>
        </w:numPr>
        <w:spacing w:line="276" w:lineRule="auto"/>
      </w:pPr>
      <w:r>
        <w:t xml:space="preserve">Nagroda za miejsce II w klasyfikacji </w:t>
      </w:r>
      <w:r>
        <w:rPr>
          <w:i/>
        </w:rPr>
        <w:t>Najlepszy</w:t>
      </w:r>
      <w:r w:rsidR="00EB266D" w:rsidRPr="00EB266D">
        <w:rPr>
          <w:i/>
        </w:rPr>
        <w:t xml:space="preserve"> </w:t>
      </w:r>
      <w:r w:rsidR="00EB266D">
        <w:rPr>
          <w:i/>
        </w:rPr>
        <w:t>Skarżyszczanin</w:t>
      </w:r>
    </w:p>
    <w:p w:rsidR="002C6A9B" w:rsidRPr="00CF62F5" w:rsidRDefault="002C6A9B" w:rsidP="00183544">
      <w:pPr>
        <w:pStyle w:val="Standard"/>
        <w:numPr>
          <w:ilvl w:val="0"/>
          <w:numId w:val="1"/>
        </w:numPr>
        <w:spacing w:line="276" w:lineRule="auto"/>
      </w:pPr>
      <w:r>
        <w:t>Nagroda za miejsce II</w:t>
      </w:r>
      <w:r w:rsidR="00740B37">
        <w:t xml:space="preserve"> </w:t>
      </w:r>
      <w:r>
        <w:t xml:space="preserve">w klasyfikacji </w:t>
      </w:r>
      <w:r>
        <w:rPr>
          <w:i/>
        </w:rPr>
        <w:t xml:space="preserve">Najlepszy </w:t>
      </w:r>
      <w:r w:rsidR="00EB266D">
        <w:rPr>
          <w:i/>
        </w:rPr>
        <w:t>junior</w:t>
      </w:r>
    </w:p>
    <w:p w:rsidR="00CF62F5" w:rsidRDefault="00CF62F5" w:rsidP="00CF62F5">
      <w:pPr>
        <w:pStyle w:val="Standard"/>
        <w:spacing w:line="276" w:lineRule="auto"/>
      </w:pPr>
    </w:p>
    <w:p w:rsidR="00CF62F5" w:rsidRPr="00FD30CD" w:rsidRDefault="00CF62F5" w:rsidP="00CF62F5">
      <w:pPr>
        <w:pStyle w:val="Standard"/>
        <w:spacing w:line="276" w:lineRule="auto"/>
      </w:pPr>
      <w:r>
        <w:t xml:space="preserve">Jeden zawodnik może otrzymać maksymalnie </w:t>
      </w:r>
      <w:r w:rsidRPr="00FD30CD">
        <w:rPr>
          <w:b/>
          <w:i/>
        </w:rPr>
        <w:t>jedną nagrodę finansową i jedną nagrodę rzeczową</w:t>
      </w:r>
      <w:r w:rsidR="00FD30CD">
        <w:rPr>
          <w:b/>
        </w:rPr>
        <w:t xml:space="preserve"> </w:t>
      </w:r>
      <w:r w:rsidR="00FD30CD">
        <w:t>wg powyższej kolejności.</w:t>
      </w:r>
    </w:p>
    <w:p w:rsidR="00183544" w:rsidRDefault="00183544" w:rsidP="00183544">
      <w:pPr>
        <w:pStyle w:val="Standard"/>
        <w:spacing w:line="276" w:lineRule="auto"/>
        <w:rPr>
          <w:b/>
          <w:bCs/>
          <w:sz w:val="28"/>
          <w:szCs w:val="28"/>
        </w:rPr>
      </w:pPr>
    </w:p>
    <w:p w:rsidR="00183544" w:rsidRDefault="00183544" w:rsidP="00183544">
      <w:pPr>
        <w:pStyle w:val="Standard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Puchary</w:t>
      </w:r>
      <w:r w:rsidR="004212A2">
        <w:rPr>
          <w:b/>
          <w:bCs/>
          <w:sz w:val="28"/>
          <w:szCs w:val="28"/>
        </w:rPr>
        <w:t>, medale</w:t>
      </w:r>
      <w:r>
        <w:rPr>
          <w:b/>
          <w:bCs/>
          <w:sz w:val="28"/>
          <w:szCs w:val="28"/>
        </w:rPr>
        <w:t xml:space="preserve"> i dyplomy.</w:t>
      </w:r>
    </w:p>
    <w:p w:rsidR="00183544" w:rsidRDefault="00183544" w:rsidP="00183544">
      <w:pPr>
        <w:pStyle w:val="Standard"/>
        <w:spacing w:line="276" w:lineRule="auto"/>
        <w:rPr>
          <w:bCs/>
          <w:szCs w:val="28"/>
        </w:rPr>
      </w:pPr>
      <w:r>
        <w:rPr>
          <w:bCs/>
          <w:szCs w:val="28"/>
        </w:rPr>
        <w:t>Puchary otrzymują zawodnicy, którzy otrzym</w:t>
      </w:r>
      <w:r w:rsidR="004212A2">
        <w:rPr>
          <w:bCs/>
          <w:szCs w:val="28"/>
        </w:rPr>
        <w:t>u</w:t>
      </w:r>
      <w:r>
        <w:rPr>
          <w:bCs/>
          <w:szCs w:val="28"/>
        </w:rPr>
        <w:t>ją następujące nagrody:</w:t>
      </w:r>
    </w:p>
    <w:p w:rsidR="00183544" w:rsidRDefault="00183544" w:rsidP="00183544">
      <w:pPr>
        <w:pStyle w:val="Standard"/>
        <w:numPr>
          <w:ilvl w:val="0"/>
          <w:numId w:val="2"/>
        </w:numPr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Nagroda za miejsce I-III </w:t>
      </w:r>
    </w:p>
    <w:p w:rsidR="004212A2" w:rsidRDefault="004212A2" w:rsidP="004212A2">
      <w:pPr>
        <w:pStyle w:val="Standard"/>
        <w:spacing w:line="276" w:lineRule="auto"/>
        <w:rPr>
          <w:bCs/>
          <w:szCs w:val="28"/>
        </w:rPr>
      </w:pPr>
      <w:r>
        <w:rPr>
          <w:bCs/>
          <w:szCs w:val="28"/>
        </w:rPr>
        <w:t>Medale otrzymują zawodnicy, którzy otrzymują następujące nagrody:</w:t>
      </w:r>
    </w:p>
    <w:p w:rsidR="004212A2" w:rsidRDefault="004212A2" w:rsidP="004212A2">
      <w:pPr>
        <w:pStyle w:val="Standard"/>
        <w:numPr>
          <w:ilvl w:val="0"/>
          <w:numId w:val="3"/>
        </w:numPr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Nagroda za miejsce I-III </w:t>
      </w:r>
    </w:p>
    <w:p w:rsidR="004212A2" w:rsidRPr="00EF4DB9" w:rsidRDefault="004212A2" w:rsidP="004212A2">
      <w:pPr>
        <w:pStyle w:val="Standard"/>
        <w:numPr>
          <w:ilvl w:val="0"/>
          <w:numId w:val="3"/>
        </w:numPr>
        <w:spacing w:line="276" w:lineRule="auto"/>
      </w:pPr>
      <w:r>
        <w:t xml:space="preserve">Nagroda za miejsce I-II w klasyfikacji </w:t>
      </w:r>
      <w:r>
        <w:rPr>
          <w:i/>
        </w:rPr>
        <w:t xml:space="preserve">Najlepszy Skarżyszczanin </w:t>
      </w:r>
    </w:p>
    <w:p w:rsidR="004212A2" w:rsidRPr="00CF62F5" w:rsidRDefault="004212A2" w:rsidP="004212A2">
      <w:pPr>
        <w:pStyle w:val="Standard"/>
        <w:numPr>
          <w:ilvl w:val="0"/>
          <w:numId w:val="3"/>
        </w:numPr>
        <w:spacing w:line="276" w:lineRule="auto"/>
      </w:pPr>
      <w:r>
        <w:t>Nag</w:t>
      </w:r>
      <w:r w:rsidR="000B5144">
        <w:t>r</w:t>
      </w:r>
      <w:bookmarkStart w:id="0" w:name="_GoBack"/>
      <w:bookmarkEnd w:id="0"/>
      <w:r>
        <w:t xml:space="preserve">oda za miejsce I-II w klasyfikacji </w:t>
      </w:r>
      <w:r>
        <w:rPr>
          <w:i/>
        </w:rPr>
        <w:t>Najlepszy junior</w:t>
      </w:r>
    </w:p>
    <w:p w:rsidR="004212A2" w:rsidRDefault="004212A2" w:rsidP="004212A2">
      <w:pPr>
        <w:pStyle w:val="Standard"/>
        <w:spacing w:line="276" w:lineRule="auto"/>
        <w:ind w:left="720"/>
        <w:rPr>
          <w:bCs/>
          <w:szCs w:val="28"/>
        </w:rPr>
      </w:pPr>
    </w:p>
    <w:p w:rsidR="00183544" w:rsidRDefault="00183544" w:rsidP="00183544">
      <w:pPr>
        <w:pStyle w:val="Standard"/>
        <w:spacing w:line="276" w:lineRule="auto"/>
      </w:pPr>
      <w:r>
        <w:t>Wszyscy nagrodzeni zawodnicy otrzymają dyplomy.</w:t>
      </w:r>
    </w:p>
    <w:p w:rsidR="00183544" w:rsidRDefault="00183544">
      <w:pPr>
        <w:pStyle w:val="Standard"/>
        <w:spacing w:line="276" w:lineRule="auto"/>
        <w:rPr>
          <w:b/>
          <w:bCs/>
          <w:sz w:val="28"/>
          <w:szCs w:val="28"/>
        </w:rPr>
      </w:pPr>
    </w:p>
    <w:p w:rsidR="00183544" w:rsidRDefault="00183544">
      <w:pPr>
        <w:pStyle w:val="Standard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Postanowienia końcowe.</w:t>
      </w:r>
    </w:p>
    <w:p w:rsidR="00183544" w:rsidRPr="00183544" w:rsidRDefault="00183544" w:rsidP="00183544">
      <w:pPr>
        <w:pStyle w:val="Standard"/>
        <w:rPr>
          <w:szCs w:val="28"/>
        </w:rPr>
      </w:pPr>
      <w:r w:rsidRPr="00183544">
        <w:rPr>
          <w:szCs w:val="28"/>
        </w:rPr>
        <w:t>Podana</w:t>
      </w:r>
      <w:r w:rsidR="00274CB3">
        <w:rPr>
          <w:szCs w:val="28"/>
        </w:rPr>
        <w:t xml:space="preserve"> w punkcie </w:t>
      </w:r>
      <w:r w:rsidR="004212A2">
        <w:rPr>
          <w:szCs w:val="28"/>
        </w:rPr>
        <w:t>7</w:t>
      </w:r>
      <w:r w:rsidR="003E6F08">
        <w:rPr>
          <w:szCs w:val="28"/>
        </w:rPr>
        <w:t xml:space="preserve"> Regulaminu</w:t>
      </w:r>
      <w:r w:rsidRPr="00183544">
        <w:rPr>
          <w:szCs w:val="28"/>
        </w:rPr>
        <w:t xml:space="preserve"> pula nagród zawiera nagrody gwarantowane</w:t>
      </w:r>
      <w:r w:rsidR="00BD63AB">
        <w:rPr>
          <w:szCs w:val="28"/>
        </w:rPr>
        <w:t xml:space="preserve"> </w:t>
      </w:r>
      <w:r w:rsidR="002C6A9B">
        <w:rPr>
          <w:b/>
          <w:szCs w:val="28"/>
        </w:rPr>
        <w:t xml:space="preserve">przy udziale min. </w:t>
      </w:r>
      <w:r w:rsidR="004212A2">
        <w:rPr>
          <w:b/>
          <w:szCs w:val="28"/>
        </w:rPr>
        <w:t xml:space="preserve">32 </w:t>
      </w:r>
      <w:r w:rsidR="00BD63AB">
        <w:rPr>
          <w:b/>
          <w:szCs w:val="28"/>
        </w:rPr>
        <w:t>zawodników</w:t>
      </w:r>
      <w:r w:rsidRPr="00183544">
        <w:rPr>
          <w:szCs w:val="28"/>
        </w:rPr>
        <w:t>. Pula ta może ulec zwiększeniu w przypadku pozyskania dodatkowych sponsorów. Sędzia Główny zastrzega sobie prawo ostatecznej interpretacji Aneksu.</w:t>
      </w:r>
    </w:p>
    <w:p w:rsidR="00183544" w:rsidRDefault="00183544" w:rsidP="00183544">
      <w:pPr>
        <w:pStyle w:val="Standard"/>
        <w:spacing w:line="276" w:lineRule="auto"/>
      </w:pPr>
    </w:p>
    <w:p w:rsidR="00C34CD8" w:rsidRPr="00C34CD8" w:rsidRDefault="00C34CD8" w:rsidP="00C34CD8">
      <w:pPr>
        <w:pStyle w:val="Standard"/>
        <w:spacing w:line="276" w:lineRule="auto"/>
        <w:rPr>
          <w:b/>
          <w:sz w:val="28"/>
        </w:rPr>
      </w:pPr>
    </w:p>
    <w:sectPr w:rsidR="00C34CD8" w:rsidRPr="00C34CD8" w:rsidSect="00CE16AF"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5A" w:rsidRDefault="0092525A">
      <w:r>
        <w:separator/>
      </w:r>
    </w:p>
  </w:endnote>
  <w:endnote w:type="continuationSeparator" w:id="0">
    <w:p w:rsidR="0092525A" w:rsidRDefault="0092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5A" w:rsidRDefault="0092525A">
      <w:r>
        <w:rPr>
          <w:color w:val="000000"/>
        </w:rPr>
        <w:separator/>
      </w:r>
    </w:p>
  </w:footnote>
  <w:footnote w:type="continuationSeparator" w:id="0">
    <w:p w:rsidR="0092525A" w:rsidRDefault="0092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00ED"/>
    <w:multiLevelType w:val="hybridMultilevel"/>
    <w:tmpl w:val="3D08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5A58"/>
    <w:multiLevelType w:val="hybridMultilevel"/>
    <w:tmpl w:val="D3585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5B2B"/>
    <w:multiLevelType w:val="hybridMultilevel"/>
    <w:tmpl w:val="FCA25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B5"/>
    <w:rsid w:val="000016B4"/>
    <w:rsid w:val="00043D0D"/>
    <w:rsid w:val="0005466E"/>
    <w:rsid w:val="000828E2"/>
    <w:rsid w:val="000B5144"/>
    <w:rsid w:val="000F1E76"/>
    <w:rsid w:val="00135251"/>
    <w:rsid w:val="00183544"/>
    <w:rsid w:val="001D65C9"/>
    <w:rsid w:val="001E1E66"/>
    <w:rsid w:val="001E6AD7"/>
    <w:rsid w:val="00205F6C"/>
    <w:rsid w:val="00217238"/>
    <w:rsid w:val="002243B5"/>
    <w:rsid w:val="00266FB1"/>
    <w:rsid w:val="00274CB3"/>
    <w:rsid w:val="002C6A9B"/>
    <w:rsid w:val="002D374C"/>
    <w:rsid w:val="003041C1"/>
    <w:rsid w:val="00346551"/>
    <w:rsid w:val="00363410"/>
    <w:rsid w:val="003C5CD0"/>
    <w:rsid w:val="003D59F4"/>
    <w:rsid w:val="003E53A1"/>
    <w:rsid w:val="003E6F08"/>
    <w:rsid w:val="004212A2"/>
    <w:rsid w:val="00423CA5"/>
    <w:rsid w:val="0043008A"/>
    <w:rsid w:val="00451C51"/>
    <w:rsid w:val="004C084C"/>
    <w:rsid w:val="004C69DA"/>
    <w:rsid w:val="004F4A5A"/>
    <w:rsid w:val="00533786"/>
    <w:rsid w:val="005755F0"/>
    <w:rsid w:val="005D2B44"/>
    <w:rsid w:val="0062459C"/>
    <w:rsid w:val="00637F71"/>
    <w:rsid w:val="00643129"/>
    <w:rsid w:val="0069562B"/>
    <w:rsid w:val="0069716A"/>
    <w:rsid w:val="006B65AC"/>
    <w:rsid w:val="006D49D4"/>
    <w:rsid w:val="00740B37"/>
    <w:rsid w:val="007465FE"/>
    <w:rsid w:val="00791D43"/>
    <w:rsid w:val="00792C6F"/>
    <w:rsid w:val="0081405C"/>
    <w:rsid w:val="00823E85"/>
    <w:rsid w:val="00863866"/>
    <w:rsid w:val="008A6145"/>
    <w:rsid w:val="008D4ECA"/>
    <w:rsid w:val="009211C2"/>
    <w:rsid w:val="0092525A"/>
    <w:rsid w:val="00941BA2"/>
    <w:rsid w:val="0099770A"/>
    <w:rsid w:val="009E1E74"/>
    <w:rsid w:val="00A65565"/>
    <w:rsid w:val="00AE0AF1"/>
    <w:rsid w:val="00AF780D"/>
    <w:rsid w:val="00B06FE0"/>
    <w:rsid w:val="00B46CF9"/>
    <w:rsid w:val="00BA4270"/>
    <w:rsid w:val="00BD4B44"/>
    <w:rsid w:val="00BD63AB"/>
    <w:rsid w:val="00C00B9E"/>
    <w:rsid w:val="00C34CD8"/>
    <w:rsid w:val="00C8059C"/>
    <w:rsid w:val="00CE16AF"/>
    <w:rsid w:val="00CF62F5"/>
    <w:rsid w:val="00D25E3A"/>
    <w:rsid w:val="00D26FB5"/>
    <w:rsid w:val="00D7206C"/>
    <w:rsid w:val="00DA738A"/>
    <w:rsid w:val="00DC19DC"/>
    <w:rsid w:val="00DC70AF"/>
    <w:rsid w:val="00E56F60"/>
    <w:rsid w:val="00E632C4"/>
    <w:rsid w:val="00EB266D"/>
    <w:rsid w:val="00EF4DB9"/>
    <w:rsid w:val="00EF6499"/>
    <w:rsid w:val="00F51365"/>
    <w:rsid w:val="00F95EF0"/>
    <w:rsid w:val="00FB1A45"/>
    <w:rsid w:val="00FD30CD"/>
    <w:rsid w:val="00FF1CFA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AB2F"/>
  <w15:docId w15:val="{C9CF7B4C-D53D-4BEF-B160-84885117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E" w:eastAsia="Times New Roman CE" w:hAnsi="Times New Roman CE" w:cs="Times New Roman CE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 w:eastAsia="pl-PL"/>
    </w:rPr>
  </w:style>
  <w:style w:type="paragraph" w:customStyle="1" w:styleId="Heading">
    <w:name w:val="Heading"/>
    <w:basedOn w:val="Standard"/>
    <w:next w:val="Tretekstu"/>
    <w:pPr>
      <w:keepNext/>
      <w:spacing w:before="240" w:after="120"/>
    </w:pPr>
    <w:rPr>
      <w:rFonts w:ascii="Arial" w:eastAsia="Microsoft YaHei" w:hAnsi="Arial" w:cs="Mangal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Legenda">
    <w:name w:val="caption"/>
    <w:basedOn w:val="Standard"/>
    <w:pPr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Standard"/>
    <w:rPr>
      <w:rFonts w:cs="Mangal"/>
      <w:lang w:eastAsia="zh-CN"/>
    </w:rPr>
  </w:style>
  <w:style w:type="paragraph" w:customStyle="1" w:styleId="Tretekstu">
    <w:name w:val="Tre?? tekstu"/>
    <w:basedOn w:val="Standard"/>
    <w:pPr>
      <w:spacing w:after="120"/>
    </w:pPr>
    <w:rPr>
      <w:lang w:eastAsia="zh-CN"/>
    </w:r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39"/>
    <w:rsid w:val="000F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1E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E7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F1E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E76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C34CD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1573E-A72E-4E37-A3EB-7A57F655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alex2208</dc:creator>
  <cp:lastModifiedBy>Aleksander Kędzierski</cp:lastModifiedBy>
  <cp:revision>39</cp:revision>
  <dcterms:created xsi:type="dcterms:W3CDTF">2017-06-07T16:00:00Z</dcterms:created>
  <dcterms:modified xsi:type="dcterms:W3CDTF">2019-02-17T12:18:00Z</dcterms:modified>
</cp:coreProperties>
</file>