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2025C6BA" w:rsidR="00D37DBD" w:rsidRPr="00D37DBD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D37DBD">
        <w:rPr>
          <w:color w:val="auto"/>
          <w:szCs w:val="24"/>
        </w:rPr>
        <w:t xml:space="preserve">                                                                                                      </w:t>
      </w:r>
      <w:r w:rsidR="005E0D28">
        <w:rPr>
          <w:color w:val="auto"/>
          <w:szCs w:val="24"/>
        </w:rPr>
        <w:t>Żagań</w:t>
      </w:r>
      <w:r w:rsidRPr="00D37DBD">
        <w:rPr>
          <w:color w:val="auto"/>
          <w:szCs w:val="24"/>
        </w:rPr>
        <w:t xml:space="preserve">, dn. </w:t>
      </w:r>
      <w:r w:rsidR="003F5CC9">
        <w:rPr>
          <w:color w:val="auto"/>
          <w:szCs w:val="24"/>
        </w:rPr>
        <w:t>08</w:t>
      </w:r>
      <w:r w:rsidRPr="00D37DBD">
        <w:rPr>
          <w:color w:val="auto"/>
          <w:szCs w:val="24"/>
        </w:rPr>
        <w:t>.</w:t>
      </w:r>
      <w:r w:rsidR="001A142B">
        <w:rPr>
          <w:color w:val="auto"/>
          <w:szCs w:val="24"/>
        </w:rPr>
        <w:t>0</w:t>
      </w:r>
      <w:r w:rsidR="003F5CC9">
        <w:rPr>
          <w:color w:val="auto"/>
          <w:szCs w:val="24"/>
        </w:rPr>
        <w:t>4</w:t>
      </w:r>
      <w:r w:rsidRPr="00D37DBD">
        <w:rPr>
          <w:color w:val="auto"/>
          <w:szCs w:val="24"/>
        </w:rPr>
        <w:t>.202</w:t>
      </w:r>
      <w:r w:rsidR="001A142B">
        <w:rPr>
          <w:color w:val="auto"/>
          <w:szCs w:val="24"/>
        </w:rPr>
        <w:t>6</w:t>
      </w:r>
      <w:r w:rsidR="006B7C06">
        <w:rPr>
          <w:color w:val="auto"/>
          <w:szCs w:val="24"/>
        </w:rPr>
        <w:t xml:space="preserve"> </w:t>
      </w:r>
      <w:r w:rsidRPr="00D37DBD">
        <w:rPr>
          <w:color w:val="auto"/>
          <w:szCs w:val="24"/>
        </w:rPr>
        <w:t>r.</w:t>
      </w:r>
    </w:p>
    <w:p w14:paraId="182ECD3F" w14:textId="77777777" w:rsidR="00196817" w:rsidRDefault="00D37DBD" w:rsidP="00D37DBD">
      <w:pPr>
        <w:spacing w:after="0" w:line="259" w:lineRule="auto"/>
        <w:ind w:left="371"/>
        <w:jc w:val="left"/>
        <w:rPr>
          <w:color w:val="auto"/>
          <w:sz w:val="36"/>
        </w:rPr>
      </w:pPr>
      <w:bookmarkStart w:id="0" w:name="_Hlk105031230"/>
      <w:r w:rsidRPr="00D37DBD">
        <w:rPr>
          <w:color w:val="auto"/>
          <w:sz w:val="36"/>
        </w:rPr>
        <w:t xml:space="preserve">           </w:t>
      </w:r>
      <w:r>
        <w:rPr>
          <w:color w:val="auto"/>
          <w:sz w:val="36"/>
        </w:rPr>
        <w:t xml:space="preserve"> </w:t>
      </w:r>
    </w:p>
    <w:bookmarkEnd w:id="0"/>
    <w:p w14:paraId="2D784BFB" w14:textId="77777777" w:rsidR="004F600B" w:rsidRPr="003117A2" w:rsidRDefault="004F600B" w:rsidP="004F600B">
      <w:pPr>
        <w:spacing w:after="0" w:line="259" w:lineRule="auto"/>
        <w:ind w:left="371"/>
        <w:jc w:val="left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>ZATWIERDZAM</w:t>
      </w:r>
    </w:p>
    <w:p w14:paraId="25A702F9" w14:textId="32AF422D" w:rsidR="004F600B" w:rsidRPr="003117A2" w:rsidRDefault="003F5CC9" w:rsidP="004F600B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/-/ </w:t>
      </w:r>
    </w:p>
    <w:p w14:paraId="540315E2" w14:textId="77777777" w:rsidR="00C4558C" w:rsidRDefault="00C4558C">
      <w:pPr>
        <w:spacing w:after="0" w:line="259" w:lineRule="auto"/>
        <w:ind w:left="10" w:right="289"/>
        <w:jc w:val="center"/>
        <w:rPr>
          <w:b/>
          <w:bCs/>
          <w:color w:val="01295D"/>
          <w:sz w:val="28"/>
          <w:szCs w:val="28"/>
        </w:rPr>
      </w:pPr>
    </w:p>
    <w:p w14:paraId="1F0622BB" w14:textId="7DDB35B3" w:rsidR="008503DB" w:rsidRPr="003117A2" w:rsidRDefault="003F5CC9" w:rsidP="008503DB">
      <w:pPr>
        <w:spacing w:after="0" w:line="259" w:lineRule="auto"/>
        <w:ind w:left="10" w:right="28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UZUPEŁNIENIE DO </w:t>
      </w:r>
      <w:r w:rsidR="008503DB" w:rsidRPr="003117A2">
        <w:rPr>
          <w:b/>
          <w:bCs/>
          <w:color w:val="auto"/>
          <w:sz w:val="28"/>
          <w:szCs w:val="28"/>
        </w:rPr>
        <w:t>REGULAMIN</w:t>
      </w:r>
      <w:r>
        <w:rPr>
          <w:b/>
          <w:bCs/>
          <w:color w:val="auto"/>
          <w:sz w:val="28"/>
          <w:szCs w:val="28"/>
        </w:rPr>
        <w:t>U</w:t>
      </w:r>
    </w:p>
    <w:p w14:paraId="496F11D6" w14:textId="0143CBD9" w:rsidR="008503DB" w:rsidRPr="003117A2" w:rsidRDefault="008503DB" w:rsidP="008503DB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zawodów sportowych o Puchar Dowódcy 11 </w:t>
      </w:r>
      <w:r w:rsidRPr="003117A2">
        <w:rPr>
          <w:color w:val="auto"/>
          <w:sz w:val="26"/>
          <w:szCs w:val="26"/>
        </w:rPr>
        <w:t>Dywizji Kawalerii Pancernej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 xml:space="preserve">w szachach </w:t>
      </w:r>
      <w:r>
        <w:rPr>
          <w:color w:val="auto"/>
          <w:sz w:val="26"/>
          <w:szCs w:val="26"/>
        </w:rPr>
        <w:t>klasycznych indywidualnie i drużynowo</w:t>
      </w:r>
      <w:r w:rsidR="00B57C79">
        <w:rPr>
          <w:color w:val="auto"/>
          <w:sz w:val="26"/>
          <w:szCs w:val="26"/>
        </w:rPr>
        <w:t xml:space="preserve"> z możliwością zdobycia</w:t>
      </w:r>
      <w:r w:rsidR="00B57C79">
        <w:rPr>
          <w:color w:val="auto"/>
          <w:sz w:val="26"/>
          <w:szCs w:val="26"/>
        </w:rPr>
        <w:br/>
        <w:t xml:space="preserve">kategorii szachowej </w:t>
      </w:r>
      <w:r w:rsidRPr="003117A2">
        <w:rPr>
          <w:color w:val="auto"/>
          <w:sz w:val="26"/>
          <w:szCs w:val="26"/>
        </w:rPr>
        <w:t>(P'</w:t>
      </w:r>
      <w:r>
        <w:rPr>
          <w:color w:val="auto"/>
          <w:sz w:val="26"/>
          <w:szCs w:val="26"/>
        </w:rPr>
        <w:t>30</w:t>
      </w:r>
      <w:r w:rsidRPr="003117A2">
        <w:rPr>
          <w:color w:val="auto"/>
          <w:sz w:val="26"/>
          <w:szCs w:val="26"/>
        </w:rPr>
        <w:t>+</w:t>
      </w:r>
      <w:r>
        <w:rPr>
          <w:color w:val="auto"/>
          <w:sz w:val="26"/>
          <w:szCs w:val="26"/>
        </w:rPr>
        <w:t>30</w:t>
      </w:r>
      <w:r w:rsidRPr="003117A2">
        <w:rPr>
          <w:color w:val="auto"/>
          <w:sz w:val="26"/>
          <w:szCs w:val="26"/>
        </w:rPr>
        <w:t>")</w:t>
      </w:r>
      <w:r>
        <w:rPr>
          <w:color w:val="auto"/>
          <w:sz w:val="26"/>
          <w:szCs w:val="26"/>
        </w:rPr>
        <w:t xml:space="preserve"> </w:t>
      </w:r>
      <w:r w:rsidRPr="003117A2">
        <w:rPr>
          <w:color w:val="auto"/>
          <w:sz w:val="26"/>
          <w:szCs w:val="26"/>
        </w:rPr>
        <w:t xml:space="preserve">w dniu: </w:t>
      </w:r>
      <w:r w:rsidR="001A142B">
        <w:rPr>
          <w:color w:val="auto"/>
          <w:sz w:val="26"/>
          <w:szCs w:val="26"/>
        </w:rPr>
        <w:t>16</w:t>
      </w:r>
      <w:r>
        <w:rPr>
          <w:color w:val="auto"/>
          <w:sz w:val="26"/>
          <w:szCs w:val="26"/>
        </w:rPr>
        <w:t xml:space="preserve"> - </w:t>
      </w:r>
      <w:r w:rsidR="001A142B">
        <w:rPr>
          <w:color w:val="auto"/>
          <w:sz w:val="26"/>
          <w:szCs w:val="26"/>
        </w:rPr>
        <w:t>17</w:t>
      </w:r>
      <w:r w:rsidRPr="003117A2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0</w:t>
      </w:r>
      <w:r w:rsidR="001A142B"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>.202</w:t>
      </w:r>
      <w:r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 xml:space="preserve"> r.</w:t>
      </w:r>
    </w:p>
    <w:p w14:paraId="15C1F17C" w14:textId="77777777" w:rsidR="009F6E00" w:rsidRDefault="00AC670C">
      <w:pPr>
        <w:spacing w:after="291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07D161F" w14:textId="77777777" w:rsidR="000B0FF9" w:rsidRPr="00967BAD" w:rsidRDefault="000B0FF9" w:rsidP="000B0FF9">
      <w:pPr>
        <w:numPr>
          <w:ilvl w:val="0"/>
          <w:numId w:val="1"/>
        </w:numPr>
        <w:spacing w:after="0" w:line="240" w:lineRule="auto"/>
        <w:ind w:hanging="396"/>
        <w:jc w:val="left"/>
        <w:rPr>
          <w:b/>
          <w:bCs/>
          <w:sz w:val="22"/>
        </w:rPr>
      </w:pPr>
      <w:r>
        <w:rPr>
          <w:b/>
          <w:bCs/>
          <w:color w:val="01295D"/>
          <w:sz w:val="22"/>
        </w:rPr>
        <w:t>Formularz rejestracyjny do Turnieju</w:t>
      </w:r>
      <w:r w:rsidRPr="00967BAD">
        <w:rPr>
          <w:b/>
          <w:bCs/>
          <w:color w:val="01295D"/>
          <w:sz w:val="22"/>
        </w:rPr>
        <w:t xml:space="preserve">: </w:t>
      </w:r>
    </w:p>
    <w:p w14:paraId="2F4E0D4C" w14:textId="549BE17A" w:rsidR="00DC698F" w:rsidRDefault="00DC698F" w:rsidP="000B0FF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2"/>
        </w:rPr>
      </w:pPr>
      <w:r>
        <w:rPr>
          <w:color w:val="auto"/>
          <w:sz w:val="22"/>
        </w:rPr>
        <w:t xml:space="preserve">Formularza nie wypełniają zawodnicy, </w:t>
      </w:r>
      <w:r w:rsidRPr="0062582A">
        <w:rPr>
          <w:b/>
          <w:bCs/>
          <w:color w:val="auto"/>
          <w:sz w:val="22"/>
        </w:rPr>
        <w:t>którzy są zarejestrowani</w:t>
      </w:r>
      <w:r w:rsidR="0062582A">
        <w:rPr>
          <w:b/>
          <w:bCs/>
          <w:color w:val="auto"/>
          <w:sz w:val="22"/>
        </w:rPr>
        <w:t xml:space="preserve"> </w:t>
      </w:r>
      <w:r>
        <w:rPr>
          <w:color w:val="auto"/>
          <w:sz w:val="22"/>
        </w:rPr>
        <w:t xml:space="preserve">w Centralnym Rejestrze Polskiego Związku Szachowego: </w:t>
      </w:r>
      <w:hyperlink r:id="rId8" w:history="1">
        <w:r w:rsidRPr="00BA7217">
          <w:rPr>
            <w:rStyle w:val="Hipercze"/>
            <w:sz w:val="22"/>
          </w:rPr>
          <w:t>https://www.cr-pzszach.pl/ew/news.php</w:t>
        </w:r>
      </w:hyperlink>
      <w:r>
        <w:rPr>
          <w:color w:val="auto"/>
          <w:sz w:val="22"/>
        </w:rPr>
        <w:t>.</w:t>
      </w:r>
    </w:p>
    <w:p w14:paraId="5893373B" w14:textId="7352198B" w:rsidR="00DC698F" w:rsidRPr="00E73463" w:rsidRDefault="00DC698F" w:rsidP="00E73463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2"/>
        </w:rPr>
      </w:pPr>
      <w:r w:rsidRPr="00DC698F">
        <w:rPr>
          <w:b/>
          <w:bCs/>
          <w:color w:val="auto"/>
          <w:sz w:val="22"/>
        </w:rPr>
        <w:t>Formularz wypełniają zawodnicy</w:t>
      </w:r>
      <w:r>
        <w:rPr>
          <w:color w:val="auto"/>
          <w:sz w:val="22"/>
        </w:rPr>
        <w:t xml:space="preserve">, </w:t>
      </w:r>
      <w:r w:rsidRPr="00DC698F">
        <w:rPr>
          <w:b/>
          <w:bCs/>
          <w:color w:val="C00000"/>
          <w:sz w:val="22"/>
        </w:rPr>
        <w:t>którzy nie są zarejestrowani</w:t>
      </w:r>
      <w:r w:rsidRPr="00DC698F">
        <w:rPr>
          <w:color w:val="C00000"/>
          <w:sz w:val="22"/>
        </w:rPr>
        <w:t xml:space="preserve"> </w:t>
      </w:r>
      <w:r>
        <w:rPr>
          <w:color w:val="auto"/>
          <w:sz w:val="22"/>
        </w:rPr>
        <w:t xml:space="preserve">w Centralnym Rejestrze Polskiego Związku Szachowego: </w:t>
      </w:r>
      <w:hyperlink r:id="rId9" w:history="1">
        <w:r w:rsidRPr="00BA7217">
          <w:rPr>
            <w:rStyle w:val="Hipercze"/>
            <w:sz w:val="22"/>
          </w:rPr>
          <w:t>https://www.cr-pzszach.pl/ew/news.php</w:t>
        </w:r>
      </w:hyperlink>
      <w:r>
        <w:rPr>
          <w:color w:val="auto"/>
          <w:sz w:val="22"/>
        </w:rPr>
        <w:t>.</w:t>
      </w:r>
      <w:r w:rsidR="00E73463">
        <w:rPr>
          <w:color w:val="auto"/>
          <w:sz w:val="22"/>
        </w:rPr>
        <w:t xml:space="preserve">, a następnie dostarczają ten formularz, Sędziemu zawodów </w:t>
      </w:r>
      <w:r w:rsidR="0062582A">
        <w:rPr>
          <w:color w:val="auto"/>
          <w:sz w:val="22"/>
        </w:rPr>
        <w:t xml:space="preserve">najpóźniej </w:t>
      </w:r>
      <w:r w:rsidR="00E73463">
        <w:rPr>
          <w:color w:val="auto"/>
          <w:sz w:val="22"/>
        </w:rPr>
        <w:t xml:space="preserve">przed rozpoczęciem pierwszej rundy Turnieju (Formularz będzie dostępny </w:t>
      </w:r>
      <w:r w:rsidR="00274C48">
        <w:rPr>
          <w:color w:val="auto"/>
          <w:sz w:val="22"/>
        </w:rPr>
        <w:t xml:space="preserve">do wypełnienia </w:t>
      </w:r>
      <w:r w:rsidR="00E73463">
        <w:rPr>
          <w:color w:val="auto"/>
          <w:sz w:val="22"/>
        </w:rPr>
        <w:t>u Sędziego Zawodów</w:t>
      </w:r>
      <w:r w:rsidR="00274C48">
        <w:rPr>
          <w:color w:val="auto"/>
          <w:sz w:val="22"/>
        </w:rPr>
        <w:t>)</w:t>
      </w:r>
      <w:r w:rsidR="00E73463">
        <w:rPr>
          <w:color w:val="auto"/>
          <w:sz w:val="22"/>
        </w:rPr>
        <w:t>.</w:t>
      </w:r>
    </w:p>
    <w:p w14:paraId="19C67A2E" w14:textId="6CB322E1" w:rsidR="000B0FF9" w:rsidRDefault="000B0FF9" w:rsidP="000B0FF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2"/>
        </w:rPr>
      </w:pPr>
      <w:r w:rsidRPr="00630902">
        <w:rPr>
          <w:b/>
          <w:bCs/>
          <w:color w:val="0070C0"/>
          <w:sz w:val="22"/>
        </w:rPr>
        <w:t>Formularz powinien być wypełniony CZYTELNIE</w:t>
      </w:r>
      <w:r w:rsidRPr="00630902">
        <w:rPr>
          <w:color w:val="0070C0"/>
          <w:sz w:val="22"/>
        </w:rPr>
        <w:t> </w:t>
      </w:r>
      <w:r w:rsidRPr="00A404F0">
        <w:rPr>
          <w:color w:val="auto"/>
          <w:sz w:val="22"/>
        </w:rPr>
        <w:t>najlepiej wielkimi literami – szczególnie imię, nazwisko oraz data urodzenia, pod rygorem odrzucenia wniosku.</w:t>
      </w:r>
    </w:p>
    <w:p w14:paraId="3FC00B24" w14:textId="55253705" w:rsidR="00023800" w:rsidRPr="00A404F0" w:rsidRDefault="00023800" w:rsidP="000B0FF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2"/>
        </w:rPr>
      </w:pPr>
      <w:r w:rsidRPr="00023800">
        <w:rPr>
          <w:b/>
          <w:bCs/>
          <w:color w:val="C00000"/>
          <w:sz w:val="22"/>
        </w:rPr>
        <w:t>Brak formularza rejestracyjnego do turnieju zawodnika</w:t>
      </w:r>
      <w:r w:rsidRPr="004B0D66">
        <w:rPr>
          <w:color w:val="auto"/>
          <w:sz w:val="22"/>
        </w:rPr>
        <w:t>, który nie jest zarejestrowany</w:t>
      </w:r>
      <w:r>
        <w:rPr>
          <w:b/>
          <w:bCs/>
          <w:color w:val="auto"/>
          <w:sz w:val="22"/>
        </w:rPr>
        <w:t xml:space="preserve"> </w:t>
      </w:r>
      <w:r>
        <w:rPr>
          <w:b/>
          <w:bCs/>
          <w:color w:val="auto"/>
          <w:sz w:val="22"/>
        </w:rPr>
        <w:br/>
      </w:r>
      <w:r w:rsidRPr="004B0D66">
        <w:rPr>
          <w:color w:val="auto"/>
          <w:sz w:val="22"/>
        </w:rPr>
        <w:t>w</w:t>
      </w:r>
      <w:r>
        <w:rPr>
          <w:b/>
          <w:bCs/>
          <w:color w:val="auto"/>
          <w:sz w:val="22"/>
        </w:rPr>
        <w:t xml:space="preserve"> </w:t>
      </w:r>
      <w:r>
        <w:rPr>
          <w:color w:val="auto"/>
          <w:sz w:val="22"/>
        </w:rPr>
        <w:t>Centralnym Rejestrze Polskiego Związku Szachowego powoduje obligatoryjne usunięcie</w:t>
      </w:r>
      <w:r>
        <w:rPr>
          <w:color w:val="auto"/>
          <w:sz w:val="22"/>
        </w:rPr>
        <w:br/>
        <w:t>z listy startowej zawodnika i brak możliwości startu w turnieju.</w:t>
      </w:r>
    </w:p>
    <w:p w14:paraId="6E4A0529" w14:textId="77777777" w:rsidR="000B0FF9" w:rsidRPr="00583D8A" w:rsidRDefault="000B0FF9" w:rsidP="000B0FF9">
      <w:pPr>
        <w:spacing w:after="0" w:line="240" w:lineRule="auto"/>
        <w:ind w:left="0" w:firstLine="0"/>
        <w:jc w:val="left"/>
        <w:rPr>
          <w:b/>
          <w:bCs/>
          <w:sz w:val="22"/>
        </w:rPr>
      </w:pPr>
    </w:p>
    <w:p w14:paraId="28B4D68E" w14:textId="65BCBE48" w:rsidR="000B0FF9" w:rsidRPr="00967BAD" w:rsidRDefault="000B0FF9" w:rsidP="000B0FF9">
      <w:pPr>
        <w:numPr>
          <w:ilvl w:val="0"/>
          <w:numId w:val="1"/>
        </w:numPr>
        <w:spacing w:after="0" w:line="240" w:lineRule="auto"/>
        <w:ind w:hanging="396"/>
        <w:jc w:val="left"/>
        <w:rPr>
          <w:b/>
          <w:bCs/>
          <w:sz w:val="22"/>
        </w:rPr>
      </w:pPr>
      <w:r w:rsidRPr="00967BAD">
        <w:rPr>
          <w:b/>
          <w:bCs/>
          <w:color w:val="01295D"/>
          <w:sz w:val="22"/>
        </w:rPr>
        <w:t>Opłata rankingow</w:t>
      </w:r>
      <w:r w:rsidR="0067640E">
        <w:rPr>
          <w:b/>
          <w:bCs/>
          <w:color w:val="01295D"/>
          <w:sz w:val="22"/>
        </w:rPr>
        <w:t>o - klasyfikacyjna</w:t>
      </w:r>
      <w:r w:rsidRPr="00967BAD">
        <w:rPr>
          <w:b/>
          <w:bCs/>
          <w:color w:val="01295D"/>
          <w:sz w:val="22"/>
        </w:rPr>
        <w:t xml:space="preserve">: </w:t>
      </w:r>
    </w:p>
    <w:p w14:paraId="3C97C55A" w14:textId="77777777" w:rsidR="000B0FF9" w:rsidRPr="00967BAD" w:rsidRDefault="000B0FF9" w:rsidP="000B0FF9">
      <w:pPr>
        <w:numPr>
          <w:ilvl w:val="1"/>
          <w:numId w:val="1"/>
        </w:numPr>
        <w:spacing w:after="0" w:line="240" w:lineRule="auto"/>
        <w:ind w:right="274" w:hanging="355"/>
        <w:rPr>
          <w:sz w:val="22"/>
        </w:rPr>
      </w:pPr>
      <w:r w:rsidRPr="00967BAD">
        <w:rPr>
          <w:b/>
          <w:bCs/>
          <w:sz w:val="22"/>
        </w:rPr>
        <w:t xml:space="preserve">Zawodnicy KSzach64-Świętoszów: </w:t>
      </w:r>
      <w:r w:rsidRPr="00967BAD">
        <w:rPr>
          <w:sz w:val="22"/>
        </w:rPr>
        <w:t xml:space="preserve">wpłata opłaty rankingowo - klasyfikacyjnej: </w:t>
      </w:r>
      <w:r w:rsidRPr="00967BAD">
        <w:rPr>
          <w:b/>
          <w:bCs/>
          <w:sz w:val="22"/>
        </w:rPr>
        <w:t>0 zł</w:t>
      </w:r>
      <w:r w:rsidRPr="00967BAD">
        <w:rPr>
          <w:sz w:val="22"/>
        </w:rPr>
        <w:t xml:space="preserve"> – opłaty zostaną pokryte z konta KSzach64 Świętoszów z opłaconych składek członkowskich,</w:t>
      </w:r>
    </w:p>
    <w:p w14:paraId="257AD747" w14:textId="3E5A6522" w:rsidR="000B0FF9" w:rsidRPr="00967BAD" w:rsidRDefault="000B0FF9" w:rsidP="000B0FF9">
      <w:pPr>
        <w:numPr>
          <w:ilvl w:val="1"/>
          <w:numId w:val="1"/>
        </w:numPr>
        <w:spacing w:after="0" w:line="240" w:lineRule="auto"/>
        <w:ind w:right="274" w:hanging="355"/>
        <w:rPr>
          <w:sz w:val="22"/>
        </w:rPr>
      </w:pPr>
      <w:r w:rsidRPr="00967BAD">
        <w:rPr>
          <w:b/>
          <w:bCs/>
          <w:sz w:val="22"/>
        </w:rPr>
        <w:t xml:space="preserve">Żołnierze i pracownicy 11 </w:t>
      </w:r>
      <w:proofErr w:type="spellStart"/>
      <w:r w:rsidRPr="00967BAD">
        <w:rPr>
          <w:b/>
          <w:bCs/>
          <w:sz w:val="22"/>
        </w:rPr>
        <w:t>DKPanc</w:t>
      </w:r>
      <w:proofErr w:type="spellEnd"/>
      <w:r w:rsidRPr="00967BAD">
        <w:rPr>
          <w:b/>
          <w:bCs/>
          <w:sz w:val="22"/>
        </w:rPr>
        <w:t>.:</w:t>
      </w:r>
      <w:r w:rsidRPr="00967BAD">
        <w:rPr>
          <w:sz w:val="22"/>
        </w:rPr>
        <w:t xml:space="preserve"> wpłata opłaty rankingowo - klasyfikacyjnej: </w:t>
      </w:r>
      <w:r w:rsidRPr="00967BAD">
        <w:rPr>
          <w:b/>
          <w:bCs/>
          <w:sz w:val="22"/>
        </w:rPr>
        <w:t>1</w:t>
      </w:r>
      <w:r w:rsidR="00550E6D">
        <w:rPr>
          <w:b/>
          <w:bCs/>
          <w:sz w:val="22"/>
        </w:rPr>
        <w:t xml:space="preserve">5 </w:t>
      </w:r>
      <w:r w:rsidRPr="00967BAD">
        <w:rPr>
          <w:b/>
          <w:bCs/>
          <w:sz w:val="22"/>
        </w:rPr>
        <w:t>zł</w:t>
      </w:r>
      <w:r w:rsidRPr="00967BAD">
        <w:rPr>
          <w:sz w:val="22"/>
        </w:rPr>
        <w:t xml:space="preserve"> – opłaty zostaną przelane z konta KSzach64 Świętoszów na konto właściwe</w:t>
      </w:r>
      <w:r w:rsidR="00E73870">
        <w:rPr>
          <w:sz w:val="22"/>
        </w:rPr>
        <w:t xml:space="preserve">go </w:t>
      </w:r>
      <w:r w:rsidRPr="00967BAD">
        <w:rPr>
          <w:sz w:val="22"/>
        </w:rPr>
        <w:t>Wojewódzkiego Związku Szachowego</w:t>
      </w:r>
      <w:r>
        <w:rPr>
          <w:sz w:val="22"/>
        </w:rPr>
        <w:t xml:space="preserve"> </w:t>
      </w:r>
      <w:r w:rsidRPr="00967BAD">
        <w:rPr>
          <w:sz w:val="22"/>
        </w:rPr>
        <w:t>wg adresu zam</w:t>
      </w:r>
      <w:r w:rsidR="00E54B4E">
        <w:rPr>
          <w:sz w:val="22"/>
        </w:rPr>
        <w:t>ieszkania</w:t>
      </w:r>
      <w:r w:rsidRPr="00967BAD">
        <w:rPr>
          <w:sz w:val="22"/>
        </w:rPr>
        <w:t>, zgodnie ze zdobytą kategorią szachową.</w:t>
      </w:r>
    </w:p>
    <w:p w14:paraId="74A18081" w14:textId="37F6BE56" w:rsidR="000B0FF9" w:rsidRPr="00967BAD" w:rsidRDefault="000B0FF9" w:rsidP="000B0FF9">
      <w:pPr>
        <w:numPr>
          <w:ilvl w:val="1"/>
          <w:numId w:val="1"/>
        </w:numPr>
        <w:spacing w:after="0" w:line="240" w:lineRule="auto"/>
        <w:ind w:right="274" w:hanging="355"/>
        <w:rPr>
          <w:sz w:val="22"/>
        </w:rPr>
      </w:pPr>
      <w:r w:rsidRPr="00967BAD">
        <w:rPr>
          <w:b/>
          <w:bCs/>
          <w:sz w:val="22"/>
        </w:rPr>
        <w:t>Pozostali zawodnicy</w:t>
      </w:r>
      <w:r w:rsidR="00E73870">
        <w:rPr>
          <w:b/>
          <w:bCs/>
          <w:sz w:val="22"/>
        </w:rPr>
        <w:t xml:space="preserve"> </w:t>
      </w:r>
      <w:r w:rsidRPr="00967BAD">
        <w:rPr>
          <w:b/>
          <w:bCs/>
          <w:sz w:val="22"/>
        </w:rPr>
        <w:t xml:space="preserve">(nieuprawnieni) </w:t>
      </w:r>
      <w:r w:rsidRPr="00967BAD">
        <w:rPr>
          <w:sz w:val="22"/>
        </w:rPr>
        <w:t>mogą wziąć udział w Turnieju po dokonaniu wpłaty wpisowego:</w:t>
      </w:r>
      <w:r w:rsidR="006C0F2F">
        <w:rPr>
          <w:sz w:val="22"/>
        </w:rPr>
        <w:t xml:space="preserve"> </w:t>
      </w:r>
      <w:r w:rsidRPr="00967BAD">
        <w:rPr>
          <w:b/>
          <w:bCs/>
          <w:sz w:val="22"/>
        </w:rPr>
        <w:t>50 zł</w:t>
      </w:r>
      <w:r w:rsidRPr="00967BAD">
        <w:rPr>
          <w:sz w:val="22"/>
        </w:rPr>
        <w:t xml:space="preserve"> na niżej wymienione konto:</w:t>
      </w:r>
    </w:p>
    <w:p w14:paraId="72CBBA2A" w14:textId="359790E1" w:rsidR="000B0FF9" w:rsidRPr="00967BAD" w:rsidRDefault="006F75D3" w:rsidP="000B0FF9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2"/>
        </w:rPr>
      </w:pPr>
      <w:r>
        <w:rPr>
          <w:b/>
          <w:bCs/>
          <w:sz w:val="22"/>
        </w:rPr>
        <w:t xml:space="preserve">Opłatę rankingowo – klasyfikacyjną </w:t>
      </w:r>
      <w:r w:rsidR="000B0FF9" w:rsidRPr="00967BAD">
        <w:rPr>
          <w:b/>
          <w:bCs/>
          <w:sz w:val="22"/>
        </w:rPr>
        <w:t xml:space="preserve">należy wpłacać </w:t>
      </w:r>
      <w:r w:rsidR="00D2421B">
        <w:rPr>
          <w:b/>
          <w:bCs/>
          <w:sz w:val="22"/>
        </w:rPr>
        <w:t>bezpośrednio u organizatora</w:t>
      </w:r>
      <w:r w:rsidR="00D2421B">
        <w:rPr>
          <w:b/>
          <w:bCs/>
          <w:sz w:val="22"/>
        </w:rPr>
        <w:br/>
        <w:t xml:space="preserve">przed rozpoczęciem pierwszej rundy turnieju lub na wskazane poniżej  konto </w:t>
      </w:r>
      <w:r w:rsidR="00D2421B">
        <w:rPr>
          <w:b/>
          <w:bCs/>
          <w:sz w:val="22"/>
        </w:rPr>
        <w:br/>
      </w:r>
      <w:r w:rsidR="000B0FF9" w:rsidRPr="00967BAD">
        <w:rPr>
          <w:b/>
          <w:bCs/>
          <w:sz w:val="22"/>
        </w:rPr>
        <w:t xml:space="preserve">do </w:t>
      </w:r>
      <w:r w:rsidR="00D2421B">
        <w:rPr>
          <w:b/>
          <w:bCs/>
          <w:sz w:val="22"/>
        </w:rPr>
        <w:t xml:space="preserve">dn. </w:t>
      </w:r>
      <w:r w:rsidR="008B0EEF">
        <w:rPr>
          <w:b/>
          <w:bCs/>
          <w:sz w:val="22"/>
        </w:rPr>
        <w:t>10</w:t>
      </w:r>
      <w:r w:rsidR="000B0FF9" w:rsidRPr="00967BAD">
        <w:rPr>
          <w:b/>
          <w:bCs/>
          <w:sz w:val="22"/>
        </w:rPr>
        <w:t>.0</w:t>
      </w:r>
      <w:r w:rsidR="008B0EEF">
        <w:rPr>
          <w:b/>
          <w:bCs/>
          <w:sz w:val="22"/>
        </w:rPr>
        <w:t>6</w:t>
      </w:r>
      <w:r w:rsidR="000B0FF9" w:rsidRPr="00967BAD">
        <w:rPr>
          <w:b/>
          <w:bCs/>
          <w:sz w:val="22"/>
        </w:rPr>
        <w:t>.2026 r.</w:t>
      </w:r>
      <w:r w:rsidR="00D2421B">
        <w:rPr>
          <w:b/>
          <w:bCs/>
          <w:sz w:val="22"/>
        </w:rPr>
        <w:t>:</w:t>
      </w:r>
      <w:r w:rsidR="000B0FF9" w:rsidRPr="00967BAD">
        <w:rPr>
          <w:b/>
          <w:bCs/>
          <w:sz w:val="22"/>
        </w:rPr>
        <w:t xml:space="preserve"> </w:t>
      </w:r>
    </w:p>
    <w:p w14:paraId="0CB1CD47" w14:textId="77777777" w:rsidR="000B0FF9" w:rsidRPr="00967BAD" w:rsidRDefault="000B0FF9" w:rsidP="000B0FF9">
      <w:pPr>
        <w:spacing w:after="0" w:line="240" w:lineRule="auto"/>
        <w:ind w:left="1397" w:right="274" w:firstLine="0"/>
        <w:rPr>
          <w:sz w:val="22"/>
        </w:rPr>
      </w:pPr>
      <w:r w:rsidRPr="00967BAD">
        <w:rPr>
          <w:sz w:val="22"/>
        </w:rPr>
        <w:t>Klub Szachowy 64 - Świętoszów,</w:t>
      </w:r>
    </w:p>
    <w:p w14:paraId="1C1CE58D" w14:textId="77777777" w:rsidR="000B0FF9" w:rsidRPr="00967BAD" w:rsidRDefault="000B0FF9" w:rsidP="000B0FF9">
      <w:pPr>
        <w:spacing w:after="0" w:line="240" w:lineRule="auto"/>
        <w:ind w:left="1397" w:right="274" w:firstLine="0"/>
        <w:rPr>
          <w:sz w:val="22"/>
        </w:rPr>
      </w:pPr>
      <w:r w:rsidRPr="00967BAD">
        <w:rPr>
          <w:sz w:val="22"/>
        </w:rPr>
        <w:t>nr konta 15 1090 2558 0000 0001 4727 0506</w:t>
      </w:r>
    </w:p>
    <w:p w14:paraId="1B9F1403" w14:textId="77777777" w:rsidR="000B0FF9" w:rsidRPr="00967BAD" w:rsidRDefault="000B0FF9" w:rsidP="000B0FF9">
      <w:pPr>
        <w:spacing w:after="0" w:line="240" w:lineRule="auto"/>
        <w:ind w:left="1397" w:right="274" w:firstLine="0"/>
        <w:rPr>
          <w:sz w:val="22"/>
        </w:rPr>
      </w:pPr>
      <w:r w:rsidRPr="00967BAD">
        <w:rPr>
          <w:sz w:val="22"/>
        </w:rPr>
        <w:t xml:space="preserve">(Bank Santander O/Żagań). </w:t>
      </w:r>
    </w:p>
    <w:p w14:paraId="057C85DF" w14:textId="76517612" w:rsidR="006C0F2F" w:rsidRDefault="006C0F2F" w:rsidP="006C0F2F">
      <w:pPr>
        <w:numPr>
          <w:ilvl w:val="2"/>
          <w:numId w:val="1"/>
        </w:numPr>
        <w:spacing w:after="0" w:line="240" w:lineRule="auto"/>
        <w:ind w:right="274"/>
        <w:rPr>
          <w:sz w:val="22"/>
        </w:rPr>
      </w:pPr>
      <w:r w:rsidRPr="006C0F2F">
        <w:rPr>
          <w:sz w:val="22"/>
        </w:rPr>
        <w:t xml:space="preserve">opłaty rankingowo </w:t>
      </w:r>
      <w:r>
        <w:rPr>
          <w:sz w:val="22"/>
        </w:rPr>
        <w:t>–</w:t>
      </w:r>
      <w:r w:rsidRPr="006C0F2F">
        <w:rPr>
          <w:sz w:val="22"/>
        </w:rPr>
        <w:t xml:space="preserve"> klasyfikacyjne</w:t>
      </w:r>
      <w:r>
        <w:rPr>
          <w:sz w:val="22"/>
        </w:rPr>
        <w:t xml:space="preserve"> </w:t>
      </w:r>
      <w:r w:rsidRPr="006C0F2F">
        <w:rPr>
          <w:sz w:val="22"/>
        </w:rPr>
        <w:t>zostaną przelane z konta KSzach64 Świętoszów</w:t>
      </w:r>
      <w:r>
        <w:rPr>
          <w:sz w:val="22"/>
        </w:rPr>
        <w:br/>
      </w:r>
      <w:r w:rsidRPr="006C0F2F">
        <w:rPr>
          <w:sz w:val="22"/>
        </w:rPr>
        <w:t>na konto właściwego Wojewódzkiego Związku Szachowego wg adresu zameldowania, zgodnie ze zdobytą kategorią szachową.</w:t>
      </w:r>
    </w:p>
    <w:p w14:paraId="4E4B698C" w14:textId="1597A0EC" w:rsidR="006C51EE" w:rsidRPr="008E687F" w:rsidRDefault="006C51EE" w:rsidP="006C0F2F">
      <w:pPr>
        <w:numPr>
          <w:ilvl w:val="2"/>
          <w:numId w:val="1"/>
        </w:numPr>
        <w:spacing w:after="0" w:line="240" w:lineRule="auto"/>
        <w:ind w:right="274"/>
        <w:rPr>
          <w:sz w:val="22"/>
        </w:rPr>
      </w:pPr>
      <w:r>
        <w:t xml:space="preserve">Opłatę klasyfikacyjno-rankingową zawodnik przekazuje do </w:t>
      </w:r>
      <w:proofErr w:type="spellStart"/>
      <w:r>
        <w:t>PZSzach</w:t>
      </w:r>
      <w:proofErr w:type="spellEnd"/>
      <w:r>
        <w:t>/</w:t>
      </w:r>
      <w:proofErr w:type="spellStart"/>
      <w:r>
        <w:t>WZSzach</w:t>
      </w:r>
      <w:proofErr w:type="spellEnd"/>
      <w:r>
        <w:br/>
        <w:t>za pośrednictwem organizatora turnieju i jest zobowiązany do jej wniesienia przed rozpoczęciem turnieju.</w:t>
      </w:r>
    </w:p>
    <w:p w14:paraId="56EB9B25" w14:textId="35E5035A" w:rsidR="008E687F" w:rsidRPr="006C0F2F" w:rsidRDefault="008E687F" w:rsidP="006C0F2F">
      <w:pPr>
        <w:numPr>
          <w:ilvl w:val="2"/>
          <w:numId w:val="1"/>
        </w:numPr>
        <w:spacing w:after="0" w:line="240" w:lineRule="auto"/>
        <w:ind w:right="274"/>
        <w:rPr>
          <w:sz w:val="22"/>
        </w:rPr>
      </w:pPr>
      <w:r>
        <w:t xml:space="preserve">Organizator turnieju ma obowiązek przekazać całość zebranych opłat klasyfikacyjno-rankingowych na konto </w:t>
      </w:r>
      <w:proofErr w:type="spellStart"/>
      <w:r>
        <w:t>PZSzach</w:t>
      </w:r>
      <w:proofErr w:type="spellEnd"/>
      <w:r>
        <w:t xml:space="preserve"> w terminie 7 dni od zakończenia turnieju.</w:t>
      </w:r>
    </w:p>
    <w:p w14:paraId="20D8B1C2" w14:textId="77777777" w:rsidR="000B0FF9" w:rsidRDefault="000B0FF9" w:rsidP="00532D17">
      <w:pPr>
        <w:spacing w:after="0" w:line="240" w:lineRule="auto"/>
        <w:ind w:left="396" w:right="274" w:firstLine="0"/>
        <w:rPr>
          <w:color w:val="auto"/>
          <w:szCs w:val="24"/>
        </w:rPr>
      </w:pPr>
    </w:p>
    <w:p w14:paraId="4CCB69CD" w14:textId="07225882" w:rsidR="00532D17" w:rsidRPr="00405C90" w:rsidRDefault="00532D17" w:rsidP="00F7058B">
      <w:pPr>
        <w:numPr>
          <w:ilvl w:val="0"/>
          <w:numId w:val="1"/>
        </w:numPr>
        <w:spacing w:after="0" w:line="240" w:lineRule="auto"/>
        <w:ind w:hanging="396"/>
        <w:rPr>
          <w:color w:val="0070C0"/>
          <w:szCs w:val="24"/>
        </w:rPr>
      </w:pPr>
      <w:r w:rsidRPr="00F7058B">
        <w:rPr>
          <w:b/>
          <w:bCs/>
          <w:color w:val="01295D"/>
          <w:sz w:val="22"/>
        </w:rPr>
        <w:lastRenderedPageBreak/>
        <w:t xml:space="preserve">Opłata </w:t>
      </w:r>
      <w:r w:rsidR="0067640E">
        <w:rPr>
          <w:b/>
          <w:bCs/>
          <w:color w:val="01295D"/>
          <w:sz w:val="22"/>
        </w:rPr>
        <w:t xml:space="preserve">rankingowo - </w:t>
      </w:r>
      <w:r w:rsidRPr="00F7058B">
        <w:rPr>
          <w:b/>
          <w:bCs/>
          <w:color w:val="01295D"/>
          <w:sz w:val="22"/>
        </w:rPr>
        <w:t>klasyfikacyjna</w:t>
      </w:r>
      <w:r w:rsidR="006C51EE">
        <w:rPr>
          <w:color w:val="auto"/>
          <w:szCs w:val="24"/>
        </w:rPr>
        <w:t xml:space="preserve"> wg </w:t>
      </w:r>
      <w:r w:rsidRPr="00561B85">
        <w:rPr>
          <w:b/>
          <w:bCs/>
          <w:color w:val="auto"/>
          <w:szCs w:val="24"/>
        </w:rPr>
        <w:t>Polskiego Związku Szachowego</w:t>
      </w:r>
      <w:r w:rsidRPr="00880002">
        <w:rPr>
          <w:color w:val="auto"/>
          <w:szCs w:val="24"/>
        </w:rPr>
        <w:t>: wysokość opłaty klasyfikacyjnej</w:t>
      </w:r>
      <w:r w:rsidR="0067640E">
        <w:rPr>
          <w:color w:val="auto"/>
          <w:szCs w:val="24"/>
        </w:rPr>
        <w:t xml:space="preserve"> </w:t>
      </w:r>
      <w:r w:rsidRPr="00880002">
        <w:rPr>
          <w:color w:val="auto"/>
          <w:szCs w:val="24"/>
        </w:rPr>
        <w:t>w turnieju</w:t>
      </w:r>
      <w:r w:rsidR="00880002" w:rsidRPr="00880002">
        <w:rPr>
          <w:color w:val="auto"/>
          <w:szCs w:val="24"/>
        </w:rPr>
        <w:t xml:space="preserve"> </w:t>
      </w:r>
      <w:r w:rsidR="00880002" w:rsidRPr="00880002">
        <w:rPr>
          <w:color w:val="auto"/>
        </w:rPr>
        <w:t>klasyfikowanym okręgowo</w:t>
      </w:r>
      <w:r w:rsidR="0067640E">
        <w:rPr>
          <w:color w:val="auto"/>
        </w:rPr>
        <w:t xml:space="preserve">: </w:t>
      </w:r>
      <w:r w:rsidR="006C51EE" w:rsidRPr="0063536C">
        <w:rPr>
          <w:b/>
          <w:bCs/>
        </w:rPr>
        <w:t xml:space="preserve">6 </w:t>
      </w:r>
      <w:r w:rsidR="00561B85" w:rsidRPr="0063536C">
        <w:rPr>
          <w:b/>
          <w:bCs/>
        </w:rPr>
        <w:t xml:space="preserve">zł </w:t>
      </w:r>
      <w:r w:rsidR="006C51EE" w:rsidRPr="0063536C">
        <w:rPr>
          <w:b/>
          <w:bCs/>
        </w:rPr>
        <w:t xml:space="preserve">x </w:t>
      </w:r>
      <w:r w:rsidR="0067640E">
        <w:rPr>
          <w:b/>
          <w:bCs/>
        </w:rPr>
        <w:t xml:space="preserve">U (Ilość </w:t>
      </w:r>
      <w:r w:rsidR="006C51EE" w:rsidRPr="0063536C">
        <w:rPr>
          <w:b/>
          <w:bCs/>
        </w:rPr>
        <w:t>Uczestnik</w:t>
      </w:r>
      <w:r w:rsidR="0067640E">
        <w:rPr>
          <w:b/>
          <w:bCs/>
        </w:rPr>
        <w:t xml:space="preserve">ów </w:t>
      </w:r>
      <w:r w:rsidR="006C51EE" w:rsidRPr="0063536C">
        <w:rPr>
          <w:b/>
          <w:bCs/>
        </w:rPr>
        <w:t>Turnieju</w:t>
      </w:r>
      <w:r w:rsidR="0067640E">
        <w:rPr>
          <w:b/>
          <w:bCs/>
        </w:rPr>
        <w:t>)</w:t>
      </w:r>
      <w:r w:rsidR="006C51EE">
        <w:t>, płatne</w:t>
      </w:r>
      <w:r w:rsidR="0063536C">
        <w:t xml:space="preserve"> </w:t>
      </w:r>
      <w:r w:rsidR="006C51EE">
        <w:t xml:space="preserve">do wojewódzkiego związku szachowego. </w:t>
      </w:r>
      <w:proofErr w:type="spellStart"/>
      <w:r w:rsidR="006C51EE">
        <w:t>WZSzach</w:t>
      </w:r>
      <w:proofErr w:type="spellEnd"/>
      <w:r w:rsidR="006C51EE">
        <w:t xml:space="preserve"> może odstąpić w całości lub części</w:t>
      </w:r>
      <w:r w:rsidR="0063536C">
        <w:t xml:space="preserve"> </w:t>
      </w:r>
      <w:r w:rsidR="006C51EE">
        <w:t xml:space="preserve">od pobierania tej opłaty, </w:t>
      </w:r>
      <w:r w:rsidRPr="00835E27">
        <w:rPr>
          <w:color w:val="auto"/>
          <w:szCs w:val="24"/>
        </w:rPr>
        <w:t>wg</w:t>
      </w:r>
      <w:r w:rsidRPr="00052C41">
        <w:rPr>
          <w:color w:val="EE0000"/>
          <w:szCs w:val="24"/>
        </w:rPr>
        <w:t xml:space="preserve"> </w:t>
      </w:r>
      <w:r w:rsidR="00F7058B">
        <w:t xml:space="preserve">Komunikatu Organizacyjno-Finansowego </w:t>
      </w:r>
      <w:proofErr w:type="spellStart"/>
      <w:r w:rsidR="00F7058B">
        <w:t>PZSzach</w:t>
      </w:r>
      <w:proofErr w:type="spellEnd"/>
      <w:r w:rsidR="00F7058B">
        <w:t xml:space="preserve"> nr 1 / 2026 </w:t>
      </w:r>
      <w:r w:rsidR="00F7058B" w:rsidRPr="00835E27">
        <w:rPr>
          <w:color w:val="auto"/>
        </w:rPr>
        <w:t xml:space="preserve">przyjętego uchwałą Zarządu </w:t>
      </w:r>
      <w:proofErr w:type="spellStart"/>
      <w:r w:rsidR="00F7058B" w:rsidRPr="00835E27">
        <w:rPr>
          <w:color w:val="auto"/>
        </w:rPr>
        <w:t>PZSzach</w:t>
      </w:r>
      <w:proofErr w:type="spellEnd"/>
      <w:r w:rsidR="00F7058B" w:rsidRPr="00835E27">
        <w:rPr>
          <w:color w:val="auto"/>
        </w:rPr>
        <w:t xml:space="preserve"> nr 82 / 11 / 2025 z dn. 24 listopada 2025 r. z poprawką (Tabela 9) przyjętą uchwałą Zarządu </w:t>
      </w:r>
      <w:proofErr w:type="spellStart"/>
      <w:r w:rsidR="00F7058B" w:rsidRPr="00835E27">
        <w:rPr>
          <w:color w:val="auto"/>
        </w:rPr>
        <w:t>PZSzach</w:t>
      </w:r>
      <w:proofErr w:type="spellEnd"/>
      <w:r w:rsidR="00F7058B" w:rsidRPr="00835E27">
        <w:rPr>
          <w:color w:val="auto"/>
        </w:rPr>
        <w:t xml:space="preserve"> nr 30 / 02 / 2026 z dn. 25 lutego 2026 r.</w:t>
      </w:r>
      <w:r w:rsidRPr="00835E27">
        <w:rPr>
          <w:color w:val="auto"/>
          <w:szCs w:val="24"/>
        </w:rPr>
        <w:t xml:space="preserve">, które organizator Turnieju przelewa na konto bankowe </w:t>
      </w:r>
      <w:proofErr w:type="spellStart"/>
      <w:r w:rsidR="00835E27" w:rsidRPr="00835E27">
        <w:rPr>
          <w:color w:val="auto"/>
          <w:szCs w:val="24"/>
        </w:rPr>
        <w:t>W</w:t>
      </w:r>
      <w:r w:rsidRPr="00835E27">
        <w:rPr>
          <w:color w:val="auto"/>
          <w:szCs w:val="24"/>
        </w:rPr>
        <w:t>ZSzach</w:t>
      </w:r>
      <w:proofErr w:type="spellEnd"/>
      <w:r w:rsidR="00835E27" w:rsidRPr="00835E27">
        <w:rPr>
          <w:color w:val="auto"/>
          <w:szCs w:val="24"/>
        </w:rPr>
        <w:t>.</w:t>
      </w:r>
    </w:p>
    <w:p w14:paraId="5B1C004F" w14:textId="77777777" w:rsidR="00405C90" w:rsidRDefault="00405C90" w:rsidP="00405C90">
      <w:pPr>
        <w:spacing w:after="0" w:line="240" w:lineRule="auto"/>
        <w:ind w:left="396" w:firstLine="0"/>
        <w:rPr>
          <w:color w:val="0070C0"/>
          <w:szCs w:val="24"/>
        </w:rPr>
      </w:pPr>
    </w:p>
    <w:p w14:paraId="0EC8B0E6" w14:textId="400F76D5" w:rsidR="00CA4DB1" w:rsidRPr="00BD157F" w:rsidRDefault="00CA4DB1" w:rsidP="008E687F">
      <w:pPr>
        <w:numPr>
          <w:ilvl w:val="0"/>
          <w:numId w:val="1"/>
        </w:numPr>
        <w:spacing w:after="0" w:line="240" w:lineRule="auto"/>
        <w:ind w:hanging="396"/>
        <w:rPr>
          <w:color w:val="auto"/>
          <w:szCs w:val="24"/>
        </w:rPr>
      </w:pPr>
      <w:r w:rsidRPr="008E687F">
        <w:rPr>
          <w:b/>
          <w:bCs/>
          <w:color w:val="01295D"/>
          <w:sz w:val="22"/>
        </w:rPr>
        <w:t>Opłata klasyfikacyjna</w:t>
      </w:r>
      <w:r w:rsidRPr="00BD157F">
        <w:rPr>
          <w:color w:val="auto"/>
          <w:szCs w:val="24"/>
        </w:rPr>
        <w:t xml:space="preserve"> do</w:t>
      </w:r>
      <w:r w:rsidRPr="00BD157F">
        <w:rPr>
          <w:b/>
          <w:bCs/>
          <w:color w:val="auto"/>
          <w:szCs w:val="24"/>
        </w:rPr>
        <w:t xml:space="preserve"> Lubuskiego </w:t>
      </w:r>
      <w:r w:rsidRPr="00BD157F">
        <w:rPr>
          <w:color w:val="auto"/>
          <w:szCs w:val="24"/>
        </w:rPr>
        <w:t xml:space="preserve">Związku Szachowego: wysokość opłaty klasyfikacyjnej </w:t>
      </w:r>
      <w:r w:rsidR="00CB2997">
        <w:rPr>
          <w:color w:val="auto"/>
          <w:szCs w:val="24"/>
        </w:rPr>
        <w:br/>
      </w:r>
      <w:r w:rsidRPr="00BD157F">
        <w:rPr>
          <w:color w:val="auto"/>
          <w:szCs w:val="24"/>
        </w:rPr>
        <w:t xml:space="preserve">w turnieju podlegającym ocenie rankingowej na kategorie okręgowe (kategorie V-II) wynosi </w:t>
      </w:r>
      <w:r w:rsidRPr="000E64CC">
        <w:rPr>
          <w:b/>
          <w:bCs/>
          <w:color w:val="auto"/>
          <w:szCs w:val="24"/>
        </w:rPr>
        <w:t>5 zł</w:t>
      </w:r>
      <w:r w:rsidRPr="00BD157F">
        <w:rPr>
          <w:color w:val="auto"/>
          <w:szCs w:val="24"/>
        </w:rPr>
        <w:t xml:space="preserve"> od każdego zawodnika wg Komunikatu Finansowy Nr 1/2025 Lubuskiego Związku Szachowego, które organizator Turnieju przelewa na konto bankowe </w:t>
      </w:r>
      <w:proofErr w:type="spellStart"/>
      <w:r w:rsidRPr="00BD157F">
        <w:rPr>
          <w:color w:val="auto"/>
          <w:szCs w:val="24"/>
        </w:rPr>
        <w:t>LZSzach</w:t>
      </w:r>
      <w:proofErr w:type="spellEnd"/>
      <w:r w:rsidR="00BD157F">
        <w:rPr>
          <w:color w:val="auto"/>
          <w:szCs w:val="24"/>
        </w:rPr>
        <w:t>.</w:t>
      </w:r>
    </w:p>
    <w:p w14:paraId="3D3E3B20" w14:textId="77777777" w:rsidR="008E5753" w:rsidRDefault="008E5753" w:rsidP="008E5753">
      <w:pPr>
        <w:spacing w:after="0" w:line="240" w:lineRule="auto"/>
        <w:ind w:left="396" w:right="274" w:firstLine="0"/>
        <w:rPr>
          <w:b/>
          <w:bCs/>
          <w:color w:val="auto"/>
          <w:szCs w:val="24"/>
        </w:rPr>
      </w:pPr>
    </w:p>
    <w:p w14:paraId="6B4F0A94" w14:textId="42698BC7" w:rsidR="008E5753" w:rsidRPr="00152F70" w:rsidRDefault="008E5753" w:rsidP="008E687F">
      <w:pPr>
        <w:numPr>
          <w:ilvl w:val="0"/>
          <w:numId w:val="1"/>
        </w:numPr>
        <w:spacing w:after="0" w:line="240" w:lineRule="auto"/>
        <w:ind w:hanging="396"/>
        <w:rPr>
          <w:color w:val="auto"/>
          <w:szCs w:val="24"/>
        </w:rPr>
      </w:pPr>
      <w:r w:rsidRPr="00152F70">
        <w:rPr>
          <w:b/>
          <w:bCs/>
          <w:color w:val="auto"/>
          <w:sz w:val="22"/>
        </w:rPr>
        <w:t>Opłata klasyfikacyjna</w:t>
      </w:r>
      <w:r w:rsidRPr="00152F70">
        <w:rPr>
          <w:color w:val="auto"/>
          <w:szCs w:val="24"/>
        </w:rPr>
        <w:t xml:space="preserve"> do</w:t>
      </w:r>
      <w:r w:rsidRPr="00152F70">
        <w:rPr>
          <w:b/>
          <w:bCs/>
          <w:color w:val="auto"/>
          <w:szCs w:val="24"/>
        </w:rPr>
        <w:t xml:space="preserve"> Dolnośląskiego </w:t>
      </w:r>
      <w:r w:rsidRPr="00152F70">
        <w:rPr>
          <w:color w:val="auto"/>
          <w:szCs w:val="24"/>
        </w:rPr>
        <w:t>Związku Szachowego: wysokość</w:t>
      </w:r>
      <w:r w:rsidR="000330A9">
        <w:rPr>
          <w:color w:val="auto"/>
          <w:szCs w:val="24"/>
        </w:rPr>
        <w:t xml:space="preserve"> </w:t>
      </w:r>
      <w:r w:rsidRPr="00152F70">
        <w:rPr>
          <w:color w:val="auto"/>
          <w:szCs w:val="24"/>
        </w:rPr>
        <w:t xml:space="preserve">opłaty klasyfikacyjnej w turnieju podlegającym ocenie rankingowej na kategorie okręgowe (kategorie V-II) wynosi </w:t>
      </w:r>
      <w:r w:rsidRPr="001D016E">
        <w:rPr>
          <w:b/>
          <w:bCs/>
          <w:color w:val="auto"/>
          <w:szCs w:val="24"/>
        </w:rPr>
        <w:t>5 zł</w:t>
      </w:r>
      <w:r w:rsidRPr="00152F70">
        <w:rPr>
          <w:color w:val="auto"/>
          <w:szCs w:val="24"/>
        </w:rPr>
        <w:t xml:space="preserve"> od każdego zawodnika wg </w:t>
      </w:r>
      <w:r w:rsidR="00152F70" w:rsidRPr="00152F70">
        <w:rPr>
          <w:color w:val="auto"/>
        </w:rPr>
        <w:t>Komunikatu</w:t>
      </w:r>
      <w:r w:rsidR="000330A9">
        <w:rPr>
          <w:color w:val="auto"/>
        </w:rPr>
        <w:br/>
      </w:r>
      <w:proofErr w:type="spellStart"/>
      <w:r w:rsidR="00152F70" w:rsidRPr="00152F70">
        <w:rPr>
          <w:color w:val="auto"/>
        </w:rPr>
        <w:t>Organizacyjno</w:t>
      </w:r>
      <w:proofErr w:type="spellEnd"/>
      <w:r w:rsidR="001D016E">
        <w:rPr>
          <w:color w:val="auto"/>
        </w:rPr>
        <w:t xml:space="preserve"> </w:t>
      </w:r>
      <w:r w:rsidR="00152F70" w:rsidRPr="00152F70">
        <w:rPr>
          <w:color w:val="auto"/>
        </w:rPr>
        <w:t>-</w:t>
      </w:r>
      <w:r w:rsidR="001D016E">
        <w:rPr>
          <w:color w:val="auto"/>
        </w:rPr>
        <w:t xml:space="preserve"> </w:t>
      </w:r>
      <w:r w:rsidR="00152F70" w:rsidRPr="00152F70">
        <w:rPr>
          <w:color w:val="auto"/>
        </w:rPr>
        <w:t xml:space="preserve">Finansowego </w:t>
      </w:r>
      <w:proofErr w:type="spellStart"/>
      <w:r w:rsidR="00152F70" w:rsidRPr="00152F70">
        <w:rPr>
          <w:color w:val="auto"/>
        </w:rPr>
        <w:t>DZSzach</w:t>
      </w:r>
      <w:proofErr w:type="spellEnd"/>
      <w:r w:rsidR="00152F70" w:rsidRPr="00152F70">
        <w:rPr>
          <w:color w:val="auto"/>
        </w:rPr>
        <w:t xml:space="preserve"> na 2026 rok</w:t>
      </w:r>
      <w:r w:rsidRPr="00152F70">
        <w:rPr>
          <w:color w:val="auto"/>
          <w:szCs w:val="24"/>
        </w:rPr>
        <w:t>, które organizator Turnieju przelewa</w:t>
      </w:r>
      <w:r w:rsidR="000330A9">
        <w:rPr>
          <w:color w:val="auto"/>
          <w:szCs w:val="24"/>
        </w:rPr>
        <w:br/>
      </w:r>
      <w:r w:rsidRPr="00152F70">
        <w:rPr>
          <w:color w:val="auto"/>
          <w:szCs w:val="24"/>
        </w:rPr>
        <w:t xml:space="preserve">na konto bankowe </w:t>
      </w:r>
      <w:proofErr w:type="spellStart"/>
      <w:r w:rsidR="00152F70" w:rsidRPr="00152F70">
        <w:rPr>
          <w:color w:val="auto"/>
          <w:szCs w:val="24"/>
        </w:rPr>
        <w:t>D</w:t>
      </w:r>
      <w:r w:rsidRPr="00152F70">
        <w:rPr>
          <w:color w:val="auto"/>
          <w:szCs w:val="24"/>
        </w:rPr>
        <w:t>ZSzach</w:t>
      </w:r>
      <w:proofErr w:type="spellEnd"/>
      <w:r w:rsidR="00152F70" w:rsidRPr="00152F70">
        <w:rPr>
          <w:color w:val="auto"/>
          <w:szCs w:val="24"/>
        </w:rPr>
        <w:t>.</w:t>
      </w:r>
    </w:p>
    <w:p w14:paraId="3A9ACCCB" w14:textId="77777777" w:rsidR="008E5753" w:rsidRDefault="008E5753" w:rsidP="00CA4DB1">
      <w:pPr>
        <w:spacing w:after="0" w:line="240" w:lineRule="auto"/>
        <w:ind w:left="396" w:right="274" w:firstLine="0"/>
        <w:rPr>
          <w:color w:val="0070C0"/>
          <w:szCs w:val="24"/>
        </w:rPr>
      </w:pPr>
    </w:p>
    <w:p w14:paraId="7DB356DA" w14:textId="2C9B368C" w:rsidR="006C72BF" w:rsidRPr="00C87E9C" w:rsidRDefault="006C72BF" w:rsidP="008E687F">
      <w:pPr>
        <w:numPr>
          <w:ilvl w:val="0"/>
          <w:numId w:val="1"/>
        </w:numPr>
        <w:spacing w:after="0" w:line="240" w:lineRule="auto"/>
        <w:ind w:hanging="396"/>
        <w:rPr>
          <w:color w:val="auto"/>
          <w:szCs w:val="24"/>
        </w:rPr>
      </w:pPr>
      <w:r w:rsidRPr="00C87E9C">
        <w:rPr>
          <w:b/>
          <w:bCs/>
          <w:color w:val="auto"/>
          <w:sz w:val="22"/>
        </w:rPr>
        <w:t>Opłata klasyfikacyjna</w:t>
      </w:r>
      <w:r w:rsidRPr="00C87E9C">
        <w:rPr>
          <w:color w:val="auto"/>
          <w:szCs w:val="24"/>
        </w:rPr>
        <w:t xml:space="preserve"> do</w:t>
      </w:r>
      <w:r w:rsidRPr="00C87E9C">
        <w:rPr>
          <w:b/>
          <w:bCs/>
          <w:color w:val="auto"/>
          <w:szCs w:val="24"/>
        </w:rPr>
        <w:t xml:space="preserve"> Śląskiego </w:t>
      </w:r>
      <w:r w:rsidRPr="00C87E9C">
        <w:rPr>
          <w:color w:val="auto"/>
          <w:szCs w:val="24"/>
        </w:rPr>
        <w:t>Związku Szachowego: wysokość opłaty klasyfikacyjnej</w:t>
      </w:r>
      <w:r w:rsidR="0038108B" w:rsidRPr="00C87E9C">
        <w:rPr>
          <w:color w:val="auto"/>
          <w:szCs w:val="24"/>
        </w:rPr>
        <w:br/>
      </w:r>
      <w:r w:rsidRPr="00C87E9C">
        <w:rPr>
          <w:color w:val="auto"/>
          <w:szCs w:val="24"/>
        </w:rPr>
        <w:t xml:space="preserve">w turnieju podlegającym ocenie rankingowej na kategorie okręgowe (kategorie V-II) wynosi </w:t>
      </w:r>
      <w:r w:rsidRPr="00C124E0">
        <w:rPr>
          <w:b/>
          <w:bCs/>
          <w:color w:val="auto"/>
          <w:szCs w:val="24"/>
        </w:rPr>
        <w:t>5 zł</w:t>
      </w:r>
      <w:r w:rsidRPr="00C87E9C">
        <w:rPr>
          <w:color w:val="auto"/>
          <w:szCs w:val="24"/>
        </w:rPr>
        <w:t xml:space="preserve"> od każdego zawodnika wg </w:t>
      </w:r>
      <w:r w:rsidR="0038108B" w:rsidRPr="00C87E9C">
        <w:rPr>
          <w:color w:val="auto"/>
        </w:rPr>
        <w:t xml:space="preserve">Komunikatu </w:t>
      </w:r>
      <w:proofErr w:type="spellStart"/>
      <w:r w:rsidR="0038108B" w:rsidRPr="00C87E9C">
        <w:rPr>
          <w:color w:val="auto"/>
        </w:rPr>
        <w:t>Organizacyjno</w:t>
      </w:r>
      <w:proofErr w:type="spellEnd"/>
      <w:r w:rsidR="0038108B" w:rsidRPr="00C87E9C">
        <w:rPr>
          <w:color w:val="auto"/>
        </w:rPr>
        <w:t xml:space="preserve"> - Finansowego na 2026 rok</w:t>
      </w:r>
      <w:r w:rsidR="0038108B" w:rsidRPr="00C87E9C">
        <w:rPr>
          <w:color w:val="auto"/>
          <w:szCs w:val="24"/>
        </w:rPr>
        <w:t xml:space="preserve"> Śląskiego</w:t>
      </w:r>
      <w:r w:rsidR="00C87E9C" w:rsidRPr="00C87E9C">
        <w:rPr>
          <w:color w:val="auto"/>
          <w:szCs w:val="24"/>
        </w:rPr>
        <w:t xml:space="preserve"> </w:t>
      </w:r>
      <w:r w:rsidRPr="00C87E9C">
        <w:rPr>
          <w:color w:val="auto"/>
          <w:szCs w:val="24"/>
        </w:rPr>
        <w:t xml:space="preserve">Związku Szachowego, które organizator Turnieju przelewa na konto bankowe </w:t>
      </w:r>
      <w:proofErr w:type="spellStart"/>
      <w:r w:rsidR="001D016E" w:rsidRPr="00C87E9C">
        <w:rPr>
          <w:color w:val="auto"/>
          <w:szCs w:val="24"/>
        </w:rPr>
        <w:t>Ś</w:t>
      </w:r>
      <w:r w:rsidRPr="00C87E9C">
        <w:rPr>
          <w:color w:val="auto"/>
          <w:szCs w:val="24"/>
        </w:rPr>
        <w:t>ZSzach</w:t>
      </w:r>
      <w:proofErr w:type="spellEnd"/>
      <w:r w:rsidR="00C87E9C" w:rsidRPr="00C87E9C">
        <w:rPr>
          <w:color w:val="auto"/>
          <w:szCs w:val="24"/>
        </w:rPr>
        <w:t>.</w:t>
      </w:r>
    </w:p>
    <w:p w14:paraId="30D0FC66" w14:textId="77777777" w:rsidR="005A2279" w:rsidRDefault="005A2279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0EFBB068" w14:textId="77777777" w:rsidR="004B42EE" w:rsidRPr="003117A2" w:rsidRDefault="008E0007" w:rsidP="004B42EE">
      <w:pPr>
        <w:spacing w:after="0" w:line="259" w:lineRule="auto"/>
        <w:ind w:left="5664" w:right="285" w:firstLine="0"/>
        <w:rPr>
          <w:color w:val="auto"/>
          <w:sz w:val="22"/>
        </w:rPr>
      </w:pPr>
      <w:r>
        <w:rPr>
          <w:b/>
          <w:bCs/>
          <w:sz w:val="22"/>
        </w:rPr>
        <w:t xml:space="preserve">         </w:t>
      </w:r>
      <w:r w:rsidR="00A45E30">
        <w:rPr>
          <w:b/>
          <w:bCs/>
          <w:sz w:val="22"/>
        </w:rPr>
        <w:t xml:space="preserve">  </w:t>
      </w:r>
      <w:r>
        <w:rPr>
          <w:b/>
          <w:bCs/>
          <w:sz w:val="22"/>
        </w:rPr>
        <w:t xml:space="preserve"> </w:t>
      </w:r>
      <w:r w:rsidR="004B42EE" w:rsidRPr="003117A2">
        <w:rPr>
          <w:color w:val="auto"/>
          <w:sz w:val="22"/>
        </w:rPr>
        <w:t>Opracował:</w:t>
      </w:r>
    </w:p>
    <w:p w14:paraId="68AB482A" w14:textId="77777777" w:rsidR="004B42EE" w:rsidRPr="003117A2" w:rsidRDefault="004B42EE" w:rsidP="004B42EE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>/-/</w:t>
      </w:r>
      <w:r w:rsidRPr="003117A2">
        <w:rPr>
          <w:color w:val="auto"/>
          <w:sz w:val="22"/>
        </w:rPr>
        <w:t>Adam KORONKIEWICZ</w:t>
      </w:r>
    </w:p>
    <w:p w14:paraId="28AA4A1E" w14:textId="0DFC70EA" w:rsidR="00D148C4" w:rsidRPr="00D820FC" w:rsidRDefault="00D148C4" w:rsidP="004B42EE">
      <w:pPr>
        <w:spacing w:after="0" w:line="259" w:lineRule="auto"/>
        <w:ind w:left="5664" w:right="285" w:firstLine="0"/>
        <w:rPr>
          <w:b/>
          <w:bCs/>
        </w:rPr>
      </w:pPr>
    </w:p>
    <w:sectPr w:rsidR="00D148C4" w:rsidRPr="00D820F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0756" w14:textId="77777777" w:rsidR="00DC503A" w:rsidRDefault="00DC503A">
      <w:pPr>
        <w:spacing w:after="0" w:line="240" w:lineRule="auto"/>
      </w:pPr>
      <w:r>
        <w:separator/>
      </w:r>
    </w:p>
  </w:endnote>
  <w:endnote w:type="continuationSeparator" w:id="0">
    <w:p w14:paraId="2A4869DA" w14:textId="77777777" w:rsidR="00DC503A" w:rsidRDefault="00DC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6F4057" w:rsidRDefault="006F4057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8"/>
        <w:szCs w:val="18"/>
      </w:rPr>
    </w:pPr>
    <w:r w:rsidRPr="006F4057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Str.</w:t>
    </w:r>
    <w:r w:rsidRPr="006F4057">
      <w:rPr>
        <w:rFonts w:ascii="Times New Roman" w:hAnsi="Times New Roman" w:cs="Times New Roman"/>
        <w:color w:val="8496B0" w:themeColor="text2" w:themeTint="99"/>
        <w:sz w:val="18"/>
        <w:szCs w:val="18"/>
      </w:rPr>
      <w:t xml:space="preserve"> 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instrText>PAGE   \* MERGEFORMAT</w:instrTex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>1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 xml:space="preserve"> / 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instrText>NUMPAGES  \* Arabic  \* MERGEFORMAT</w:instrTex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t>1</w:t>
    </w:r>
    <w:r w:rsidRPr="006F4057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FB5E" w14:textId="77777777" w:rsidR="00DC503A" w:rsidRDefault="00DC503A">
      <w:pPr>
        <w:spacing w:after="0" w:line="240" w:lineRule="auto"/>
      </w:pPr>
      <w:r>
        <w:separator/>
      </w:r>
    </w:p>
  </w:footnote>
  <w:footnote w:type="continuationSeparator" w:id="0">
    <w:p w14:paraId="25758369" w14:textId="77777777" w:rsidR="00DC503A" w:rsidRDefault="00DC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2B7C8013" w:rsidR="009F6E00" w:rsidRPr="00360C1A" w:rsidRDefault="00AC670C">
    <w:pPr>
      <w:spacing w:after="0" w:line="259" w:lineRule="auto"/>
      <w:ind w:left="1091" w:firstLine="0"/>
      <w:jc w:val="left"/>
      <w:rPr>
        <w:color w:val="01295D"/>
        <w:sz w:val="20"/>
        <w:szCs w:val="20"/>
      </w:rPr>
    </w:pPr>
    <w:r w:rsidRPr="00360C1A">
      <w:rPr>
        <w:noProof/>
        <w:color w:val="01295D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 w:rsidR="00D576EC" w:rsidRPr="00360C1A">
      <w:rPr>
        <w:color w:val="01295D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E7544"/>
    <w:multiLevelType w:val="hybridMultilevel"/>
    <w:tmpl w:val="E72E8BF6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1"/>
  </w:num>
  <w:num w:numId="2" w16cid:durableId="18842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02831"/>
    <w:rsid w:val="00005B5C"/>
    <w:rsid w:val="00010515"/>
    <w:rsid w:val="000223B4"/>
    <w:rsid w:val="00023800"/>
    <w:rsid w:val="000246BC"/>
    <w:rsid w:val="00031A26"/>
    <w:rsid w:val="000330A9"/>
    <w:rsid w:val="00046282"/>
    <w:rsid w:val="00052761"/>
    <w:rsid w:val="00052C41"/>
    <w:rsid w:val="0005708B"/>
    <w:rsid w:val="000629AD"/>
    <w:rsid w:val="00073030"/>
    <w:rsid w:val="00082483"/>
    <w:rsid w:val="00083817"/>
    <w:rsid w:val="0008741D"/>
    <w:rsid w:val="0009163B"/>
    <w:rsid w:val="000978A0"/>
    <w:rsid w:val="000A6F85"/>
    <w:rsid w:val="000B0FF9"/>
    <w:rsid w:val="000C47A1"/>
    <w:rsid w:val="000E2A13"/>
    <w:rsid w:val="000E6214"/>
    <w:rsid w:val="000E64CC"/>
    <w:rsid w:val="001065C6"/>
    <w:rsid w:val="00106875"/>
    <w:rsid w:val="00106E99"/>
    <w:rsid w:val="0010772B"/>
    <w:rsid w:val="001120F2"/>
    <w:rsid w:val="001268DD"/>
    <w:rsid w:val="00140E4B"/>
    <w:rsid w:val="00144B26"/>
    <w:rsid w:val="00152F70"/>
    <w:rsid w:val="001539FF"/>
    <w:rsid w:val="001546C8"/>
    <w:rsid w:val="00172081"/>
    <w:rsid w:val="00175E23"/>
    <w:rsid w:val="00196559"/>
    <w:rsid w:val="00196817"/>
    <w:rsid w:val="001A142B"/>
    <w:rsid w:val="001A66C4"/>
    <w:rsid w:val="001B7A24"/>
    <w:rsid w:val="001C3791"/>
    <w:rsid w:val="001D016E"/>
    <w:rsid w:val="001D20A3"/>
    <w:rsid w:val="001D3609"/>
    <w:rsid w:val="001D3BBC"/>
    <w:rsid w:val="001D477A"/>
    <w:rsid w:val="001F65B0"/>
    <w:rsid w:val="00203171"/>
    <w:rsid w:val="00210347"/>
    <w:rsid w:val="00226C9B"/>
    <w:rsid w:val="002419C2"/>
    <w:rsid w:val="00245589"/>
    <w:rsid w:val="00245AAF"/>
    <w:rsid w:val="00247054"/>
    <w:rsid w:val="00253E21"/>
    <w:rsid w:val="00257FF9"/>
    <w:rsid w:val="00260314"/>
    <w:rsid w:val="00270C86"/>
    <w:rsid w:val="00271F24"/>
    <w:rsid w:val="00272C5C"/>
    <w:rsid w:val="00274C48"/>
    <w:rsid w:val="00275D10"/>
    <w:rsid w:val="002943DF"/>
    <w:rsid w:val="002A4973"/>
    <w:rsid w:val="002A596F"/>
    <w:rsid w:val="002B1F5A"/>
    <w:rsid w:val="002B37CE"/>
    <w:rsid w:val="002B3B6F"/>
    <w:rsid w:val="002C1191"/>
    <w:rsid w:val="002C27FF"/>
    <w:rsid w:val="002C3F1A"/>
    <w:rsid w:val="002D17BB"/>
    <w:rsid w:val="002D6ACC"/>
    <w:rsid w:val="002E472D"/>
    <w:rsid w:val="002E4F6C"/>
    <w:rsid w:val="002F5201"/>
    <w:rsid w:val="002F55B2"/>
    <w:rsid w:val="002F6FF8"/>
    <w:rsid w:val="0030738E"/>
    <w:rsid w:val="00312951"/>
    <w:rsid w:val="0031375D"/>
    <w:rsid w:val="003146D2"/>
    <w:rsid w:val="00335763"/>
    <w:rsid w:val="00336B36"/>
    <w:rsid w:val="003400DA"/>
    <w:rsid w:val="00341680"/>
    <w:rsid w:val="00342B02"/>
    <w:rsid w:val="00344040"/>
    <w:rsid w:val="00351605"/>
    <w:rsid w:val="00354824"/>
    <w:rsid w:val="00355A88"/>
    <w:rsid w:val="0035729A"/>
    <w:rsid w:val="003601A6"/>
    <w:rsid w:val="00360C1A"/>
    <w:rsid w:val="0038108B"/>
    <w:rsid w:val="00384D09"/>
    <w:rsid w:val="00392FB1"/>
    <w:rsid w:val="003A4E18"/>
    <w:rsid w:val="003C14A8"/>
    <w:rsid w:val="003C1DCB"/>
    <w:rsid w:val="003C4A6E"/>
    <w:rsid w:val="003C7DF7"/>
    <w:rsid w:val="003D0C72"/>
    <w:rsid w:val="003D29C9"/>
    <w:rsid w:val="003D2AD8"/>
    <w:rsid w:val="003D2E32"/>
    <w:rsid w:val="003D41E8"/>
    <w:rsid w:val="003D5F82"/>
    <w:rsid w:val="003D677B"/>
    <w:rsid w:val="003E02FF"/>
    <w:rsid w:val="003F134A"/>
    <w:rsid w:val="003F396C"/>
    <w:rsid w:val="003F5CC9"/>
    <w:rsid w:val="00400200"/>
    <w:rsid w:val="00405C90"/>
    <w:rsid w:val="00411780"/>
    <w:rsid w:val="0041361A"/>
    <w:rsid w:val="00415D7A"/>
    <w:rsid w:val="004309D2"/>
    <w:rsid w:val="0043419E"/>
    <w:rsid w:val="004350A3"/>
    <w:rsid w:val="00436B6E"/>
    <w:rsid w:val="00440523"/>
    <w:rsid w:val="004421DF"/>
    <w:rsid w:val="00461334"/>
    <w:rsid w:val="0046280B"/>
    <w:rsid w:val="004628CB"/>
    <w:rsid w:val="00467EBA"/>
    <w:rsid w:val="004814DD"/>
    <w:rsid w:val="00483CE6"/>
    <w:rsid w:val="004868CC"/>
    <w:rsid w:val="004904CE"/>
    <w:rsid w:val="00490C3F"/>
    <w:rsid w:val="00491E7C"/>
    <w:rsid w:val="004972E1"/>
    <w:rsid w:val="004A12C9"/>
    <w:rsid w:val="004A7A85"/>
    <w:rsid w:val="004B0D66"/>
    <w:rsid w:val="004B22AC"/>
    <w:rsid w:val="004B38DE"/>
    <w:rsid w:val="004B42EE"/>
    <w:rsid w:val="004B6008"/>
    <w:rsid w:val="004C0C64"/>
    <w:rsid w:val="004C2760"/>
    <w:rsid w:val="004C3C81"/>
    <w:rsid w:val="004C62D4"/>
    <w:rsid w:val="004C6D89"/>
    <w:rsid w:val="004D6010"/>
    <w:rsid w:val="004D674F"/>
    <w:rsid w:val="004E55C3"/>
    <w:rsid w:val="004E7E2E"/>
    <w:rsid w:val="004F600B"/>
    <w:rsid w:val="00500AB3"/>
    <w:rsid w:val="00505B59"/>
    <w:rsid w:val="00506149"/>
    <w:rsid w:val="0051097C"/>
    <w:rsid w:val="00511B85"/>
    <w:rsid w:val="00517CBC"/>
    <w:rsid w:val="00531748"/>
    <w:rsid w:val="00532D17"/>
    <w:rsid w:val="005363AD"/>
    <w:rsid w:val="005470B2"/>
    <w:rsid w:val="00550E6D"/>
    <w:rsid w:val="00561B85"/>
    <w:rsid w:val="005625BA"/>
    <w:rsid w:val="0056545F"/>
    <w:rsid w:val="00583D8A"/>
    <w:rsid w:val="005A2279"/>
    <w:rsid w:val="005A2935"/>
    <w:rsid w:val="005A3120"/>
    <w:rsid w:val="005B299D"/>
    <w:rsid w:val="005B35FF"/>
    <w:rsid w:val="005B485E"/>
    <w:rsid w:val="005B5DE9"/>
    <w:rsid w:val="005C45D4"/>
    <w:rsid w:val="005C5C8E"/>
    <w:rsid w:val="005D2D09"/>
    <w:rsid w:val="005D64C7"/>
    <w:rsid w:val="005E0D28"/>
    <w:rsid w:val="005E2945"/>
    <w:rsid w:val="005E40C8"/>
    <w:rsid w:val="005E5105"/>
    <w:rsid w:val="005E53AC"/>
    <w:rsid w:val="005F1261"/>
    <w:rsid w:val="005F6134"/>
    <w:rsid w:val="00603799"/>
    <w:rsid w:val="00603AC1"/>
    <w:rsid w:val="0061651D"/>
    <w:rsid w:val="0061734E"/>
    <w:rsid w:val="00620A41"/>
    <w:rsid w:val="006237CA"/>
    <w:rsid w:val="0062582A"/>
    <w:rsid w:val="00626379"/>
    <w:rsid w:val="00630598"/>
    <w:rsid w:val="00630902"/>
    <w:rsid w:val="0063536C"/>
    <w:rsid w:val="00644E4E"/>
    <w:rsid w:val="00652FE3"/>
    <w:rsid w:val="00655A6A"/>
    <w:rsid w:val="00656DF5"/>
    <w:rsid w:val="006610F8"/>
    <w:rsid w:val="00664054"/>
    <w:rsid w:val="00664792"/>
    <w:rsid w:val="0067247A"/>
    <w:rsid w:val="00673E9F"/>
    <w:rsid w:val="0067640E"/>
    <w:rsid w:val="006849ED"/>
    <w:rsid w:val="00684EC5"/>
    <w:rsid w:val="00685BFE"/>
    <w:rsid w:val="00686DBB"/>
    <w:rsid w:val="00687419"/>
    <w:rsid w:val="006952F4"/>
    <w:rsid w:val="006A4308"/>
    <w:rsid w:val="006A659E"/>
    <w:rsid w:val="006B07AA"/>
    <w:rsid w:val="006B1AD2"/>
    <w:rsid w:val="006B1EC2"/>
    <w:rsid w:val="006B664F"/>
    <w:rsid w:val="006B7C06"/>
    <w:rsid w:val="006C0F2F"/>
    <w:rsid w:val="006C187A"/>
    <w:rsid w:val="006C4535"/>
    <w:rsid w:val="006C51EE"/>
    <w:rsid w:val="006C72BF"/>
    <w:rsid w:val="006E1365"/>
    <w:rsid w:val="006E13D6"/>
    <w:rsid w:val="006E4FDE"/>
    <w:rsid w:val="006E70C5"/>
    <w:rsid w:val="006F35EB"/>
    <w:rsid w:val="006F3AF6"/>
    <w:rsid w:val="006F4057"/>
    <w:rsid w:val="006F75D3"/>
    <w:rsid w:val="006F7839"/>
    <w:rsid w:val="006F7C26"/>
    <w:rsid w:val="00713861"/>
    <w:rsid w:val="0072486B"/>
    <w:rsid w:val="00724BA3"/>
    <w:rsid w:val="00727C10"/>
    <w:rsid w:val="007342A6"/>
    <w:rsid w:val="00742055"/>
    <w:rsid w:val="007742CD"/>
    <w:rsid w:val="00776BBF"/>
    <w:rsid w:val="00777A99"/>
    <w:rsid w:val="007818EE"/>
    <w:rsid w:val="00782C17"/>
    <w:rsid w:val="007A0764"/>
    <w:rsid w:val="007B3595"/>
    <w:rsid w:val="007B3D52"/>
    <w:rsid w:val="007B5A91"/>
    <w:rsid w:val="007B64A9"/>
    <w:rsid w:val="007C59A3"/>
    <w:rsid w:val="007D2544"/>
    <w:rsid w:val="007D3108"/>
    <w:rsid w:val="007E093D"/>
    <w:rsid w:val="007E1ABA"/>
    <w:rsid w:val="007F1EA6"/>
    <w:rsid w:val="007F3E67"/>
    <w:rsid w:val="00801B46"/>
    <w:rsid w:val="008174EA"/>
    <w:rsid w:val="00822975"/>
    <w:rsid w:val="00831511"/>
    <w:rsid w:val="00833A08"/>
    <w:rsid w:val="00835E27"/>
    <w:rsid w:val="008414F7"/>
    <w:rsid w:val="00841880"/>
    <w:rsid w:val="008435BB"/>
    <w:rsid w:val="00844474"/>
    <w:rsid w:val="008503DB"/>
    <w:rsid w:val="00854B74"/>
    <w:rsid w:val="0085552D"/>
    <w:rsid w:val="008561F2"/>
    <w:rsid w:val="00864B89"/>
    <w:rsid w:val="00865B4E"/>
    <w:rsid w:val="00867E0A"/>
    <w:rsid w:val="00873DD2"/>
    <w:rsid w:val="00880002"/>
    <w:rsid w:val="00886DF1"/>
    <w:rsid w:val="008A37C6"/>
    <w:rsid w:val="008A400D"/>
    <w:rsid w:val="008B02DB"/>
    <w:rsid w:val="008B0EEF"/>
    <w:rsid w:val="008B55B7"/>
    <w:rsid w:val="008B57C9"/>
    <w:rsid w:val="008E0007"/>
    <w:rsid w:val="008E2826"/>
    <w:rsid w:val="008E321D"/>
    <w:rsid w:val="008E434F"/>
    <w:rsid w:val="008E5753"/>
    <w:rsid w:val="008E687F"/>
    <w:rsid w:val="008E7E03"/>
    <w:rsid w:val="008F3095"/>
    <w:rsid w:val="008F413B"/>
    <w:rsid w:val="00904FD4"/>
    <w:rsid w:val="00906392"/>
    <w:rsid w:val="00913CF9"/>
    <w:rsid w:val="009203AC"/>
    <w:rsid w:val="00921FB9"/>
    <w:rsid w:val="00927D43"/>
    <w:rsid w:val="00931FDD"/>
    <w:rsid w:val="00933257"/>
    <w:rsid w:val="00942401"/>
    <w:rsid w:val="009522DE"/>
    <w:rsid w:val="009605D2"/>
    <w:rsid w:val="009623A2"/>
    <w:rsid w:val="0096280C"/>
    <w:rsid w:val="00967BAD"/>
    <w:rsid w:val="00971A08"/>
    <w:rsid w:val="00990CE2"/>
    <w:rsid w:val="009927AD"/>
    <w:rsid w:val="009A03A1"/>
    <w:rsid w:val="009A15FE"/>
    <w:rsid w:val="009A197B"/>
    <w:rsid w:val="009A37DC"/>
    <w:rsid w:val="009B038A"/>
    <w:rsid w:val="009B32FB"/>
    <w:rsid w:val="009B5B56"/>
    <w:rsid w:val="009C21C6"/>
    <w:rsid w:val="009C575D"/>
    <w:rsid w:val="009D2840"/>
    <w:rsid w:val="009D43EE"/>
    <w:rsid w:val="009E0494"/>
    <w:rsid w:val="009E31FC"/>
    <w:rsid w:val="009E4B9A"/>
    <w:rsid w:val="009E5DE7"/>
    <w:rsid w:val="009E6B1F"/>
    <w:rsid w:val="009F0CBA"/>
    <w:rsid w:val="009F5956"/>
    <w:rsid w:val="009F6E00"/>
    <w:rsid w:val="00A0019B"/>
    <w:rsid w:val="00A067D7"/>
    <w:rsid w:val="00A114DA"/>
    <w:rsid w:val="00A34AFF"/>
    <w:rsid w:val="00A34D0E"/>
    <w:rsid w:val="00A404F0"/>
    <w:rsid w:val="00A42107"/>
    <w:rsid w:val="00A45E30"/>
    <w:rsid w:val="00A5655F"/>
    <w:rsid w:val="00A56E40"/>
    <w:rsid w:val="00A716E6"/>
    <w:rsid w:val="00A74621"/>
    <w:rsid w:val="00A767F1"/>
    <w:rsid w:val="00A76994"/>
    <w:rsid w:val="00A811A2"/>
    <w:rsid w:val="00A83910"/>
    <w:rsid w:val="00A844E4"/>
    <w:rsid w:val="00A92515"/>
    <w:rsid w:val="00AA0C58"/>
    <w:rsid w:val="00AA3760"/>
    <w:rsid w:val="00AB22C4"/>
    <w:rsid w:val="00AB28CF"/>
    <w:rsid w:val="00AB4149"/>
    <w:rsid w:val="00AB5710"/>
    <w:rsid w:val="00AB5712"/>
    <w:rsid w:val="00AB7A30"/>
    <w:rsid w:val="00AC42E8"/>
    <w:rsid w:val="00AC670C"/>
    <w:rsid w:val="00AD0AD4"/>
    <w:rsid w:val="00AD0F50"/>
    <w:rsid w:val="00AD335C"/>
    <w:rsid w:val="00AD5CEC"/>
    <w:rsid w:val="00AE1F9C"/>
    <w:rsid w:val="00AF6605"/>
    <w:rsid w:val="00B00881"/>
    <w:rsid w:val="00B00C38"/>
    <w:rsid w:val="00B04F4C"/>
    <w:rsid w:val="00B067A5"/>
    <w:rsid w:val="00B06E9B"/>
    <w:rsid w:val="00B207D8"/>
    <w:rsid w:val="00B20EE5"/>
    <w:rsid w:val="00B21DA6"/>
    <w:rsid w:val="00B30ABC"/>
    <w:rsid w:val="00B50D03"/>
    <w:rsid w:val="00B53E57"/>
    <w:rsid w:val="00B557D3"/>
    <w:rsid w:val="00B57C79"/>
    <w:rsid w:val="00B63238"/>
    <w:rsid w:val="00B728F8"/>
    <w:rsid w:val="00B80551"/>
    <w:rsid w:val="00B80F83"/>
    <w:rsid w:val="00B81A06"/>
    <w:rsid w:val="00B87E1A"/>
    <w:rsid w:val="00B91B00"/>
    <w:rsid w:val="00B92269"/>
    <w:rsid w:val="00B96153"/>
    <w:rsid w:val="00B96AD9"/>
    <w:rsid w:val="00BA33A0"/>
    <w:rsid w:val="00BB0A6C"/>
    <w:rsid w:val="00BB243D"/>
    <w:rsid w:val="00BB3A64"/>
    <w:rsid w:val="00BB4D1E"/>
    <w:rsid w:val="00BB573B"/>
    <w:rsid w:val="00BC2E23"/>
    <w:rsid w:val="00BC3A96"/>
    <w:rsid w:val="00BC47CC"/>
    <w:rsid w:val="00BD157F"/>
    <w:rsid w:val="00BD770F"/>
    <w:rsid w:val="00BE52E9"/>
    <w:rsid w:val="00BF04D6"/>
    <w:rsid w:val="00C00923"/>
    <w:rsid w:val="00C0193E"/>
    <w:rsid w:val="00C02179"/>
    <w:rsid w:val="00C02F2C"/>
    <w:rsid w:val="00C04B4B"/>
    <w:rsid w:val="00C10D63"/>
    <w:rsid w:val="00C124E0"/>
    <w:rsid w:val="00C134C8"/>
    <w:rsid w:val="00C20DF5"/>
    <w:rsid w:val="00C25398"/>
    <w:rsid w:val="00C32C9E"/>
    <w:rsid w:val="00C346BD"/>
    <w:rsid w:val="00C4558C"/>
    <w:rsid w:val="00C55DDC"/>
    <w:rsid w:val="00C5617E"/>
    <w:rsid w:val="00C56883"/>
    <w:rsid w:val="00C57F7A"/>
    <w:rsid w:val="00C63C13"/>
    <w:rsid w:val="00C7005B"/>
    <w:rsid w:val="00C879CA"/>
    <w:rsid w:val="00C87E9C"/>
    <w:rsid w:val="00C96FAC"/>
    <w:rsid w:val="00CA19C7"/>
    <w:rsid w:val="00CA4DB1"/>
    <w:rsid w:val="00CB0181"/>
    <w:rsid w:val="00CB2997"/>
    <w:rsid w:val="00CB7901"/>
    <w:rsid w:val="00CC4289"/>
    <w:rsid w:val="00CC5A85"/>
    <w:rsid w:val="00D07398"/>
    <w:rsid w:val="00D07711"/>
    <w:rsid w:val="00D148C4"/>
    <w:rsid w:val="00D15729"/>
    <w:rsid w:val="00D17562"/>
    <w:rsid w:val="00D22044"/>
    <w:rsid w:val="00D2421B"/>
    <w:rsid w:val="00D32BF2"/>
    <w:rsid w:val="00D3492B"/>
    <w:rsid w:val="00D37DBD"/>
    <w:rsid w:val="00D450E4"/>
    <w:rsid w:val="00D52A53"/>
    <w:rsid w:val="00D576EC"/>
    <w:rsid w:val="00D57B4C"/>
    <w:rsid w:val="00D6259E"/>
    <w:rsid w:val="00D72FE6"/>
    <w:rsid w:val="00D820FC"/>
    <w:rsid w:val="00D825FA"/>
    <w:rsid w:val="00D85418"/>
    <w:rsid w:val="00D971C6"/>
    <w:rsid w:val="00DB1FEB"/>
    <w:rsid w:val="00DB4750"/>
    <w:rsid w:val="00DC1C87"/>
    <w:rsid w:val="00DC2CB1"/>
    <w:rsid w:val="00DC503A"/>
    <w:rsid w:val="00DC698F"/>
    <w:rsid w:val="00DC6FB8"/>
    <w:rsid w:val="00DE480C"/>
    <w:rsid w:val="00DF1761"/>
    <w:rsid w:val="00DF3E97"/>
    <w:rsid w:val="00DF40AD"/>
    <w:rsid w:val="00E0274C"/>
    <w:rsid w:val="00E06729"/>
    <w:rsid w:val="00E176F3"/>
    <w:rsid w:val="00E2484F"/>
    <w:rsid w:val="00E33ED2"/>
    <w:rsid w:val="00E371AF"/>
    <w:rsid w:val="00E404DA"/>
    <w:rsid w:val="00E4356F"/>
    <w:rsid w:val="00E45D01"/>
    <w:rsid w:val="00E46531"/>
    <w:rsid w:val="00E51257"/>
    <w:rsid w:val="00E52725"/>
    <w:rsid w:val="00E54B4E"/>
    <w:rsid w:val="00E73463"/>
    <w:rsid w:val="00E73870"/>
    <w:rsid w:val="00E774E2"/>
    <w:rsid w:val="00E80375"/>
    <w:rsid w:val="00E80ACC"/>
    <w:rsid w:val="00E85D4A"/>
    <w:rsid w:val="00E86DD8"/>
    <w:rsid w:val="00E9251A"/>
    <w:rsid w:val="00E9463F"/>
    <w:rsid w:val="00E95F1C"/>
    <w:rsid w:val="00EA14DF"/>
    <w:rsid w:val="00EA2297"/>
    <w:rsid w:val="00EA51B0"/>
    <w:rsid w:val="00EB7390"/>
    <w:rsid w:val="00EC292F"/>
    <w:rsid w:val="00EC4B33"/>
    <w:rsid w:val="00ED562D"/>
    <w:rsid w:val="00EE39EF"/>
    <w:rsid w:val="00EE454E"/>
    <w:rsid w:val="00EF0398"/>
    <w:rsid w:val="00F15ABA"/>
    <w:rsid w:val="00F3317F"/>
    <w:rsid w:val="00F365F3"/>
    <w:rsid w:val="00F416DF"/>
    <w:rsid w:val="00F43C8E"/>
    <w:rsid w:val="00F54F77"/>
    <w:rsid w:val="00F563D5"/>
    <w:rsid w:val="00F62981"/>
    <w:rsid w:val="00F7058B"/>
    <w:rsid w:val="00F72203"/>
    <w:rsid w:val="00FA47FB"/>
    <w:rsid w:val="00FA68FB"/>
    <w:rsid w:val="00FB4015"/>
    <w:rsid w:val="00FD6113"/>
    <w:rsid w:val="00FE202F"/>
    <w:rsid w:val="00FE3605"/>
    <w:rsid w:val="00FF30F4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64"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0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-pzszach.pl/ew/news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r-pzszach.pl/ew/new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XXVIII edycja_komunikat_organizacyjny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XXVIII edycja_komunikat_organizacyjny</dc:title>
  <dc:subject/>
  <dc:creator>Leszek</dc:creator>
  <cp:keywords/>
  <cp:lastModifiedBy>adam kor</cp:lastModifiedBy>
  <cp:revision>519</cp:revision>
  <dcterms:created xsi:type="dcterms:W3CDTF">2023-10-27T21:54:00Z</dcterms:created>
  <dcterms:modified xsi:type="dcterms:W3CDTF">2026-04-05T17:08:00Z</dcterms:modified>
</cp:coreProperties>
</file>