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E9" w:rsidRDefault="002C4DA6" w:rsidP="00166FE9">
      <w:pPr>
        <w:jc w:val="right"/>
        <w:rPr>
          <w:b/>
        </w:rPr>
      </w:pPr>
      <w:r>
        <w:rPr>
          <w:b/>
        </w:rPr>
        <w:t>Szynwałd  12.02</w:t>
      </w:r>
      <w:r w:rsidR="00166FE9">
        <w:rPr>
          <w:b/>
        </w:rPr>
        <w:t xml:space="preserve">.2025 r. </w:t>
      </w:r>
    </w:p>
    <w:p w:rsidR="00166FE9" w:rsidRDefault="00166FE9" w:rsidP="00166FE9">
      <w:pPr>
        <w:jc w:val="center"/>
        <w:rPr>
          <w:b/>
        </w:rPr>
      </w:pPr>
      <w:r w:rsidRPr="002D3842">
        <w:rPr>
          <w:b/>
        </w:rPr>
        <w:t>K</w:t>
      </w:r>
      <w:r>
        <w:rPr>
          <w:b/>
        </w:rPr>
        <w:t xml:space="preserve">OMUNIKAT ORGANIZACYJNY </w:t>
      </w:r>
    </w:p>
    <w:p w:rsidR="00166FE9" w:rsidRDefault="00166FE9" w:rsidP="00166FE9">
      <w:pPr>
        <w:rPr>
          <w:b/>
        </w:rPr>
      </w:pPr>
    </w:p>
    <w:p w:rsidR="00166FE9" w:rsidRPr="002D3842" w:rsidRDefault="00166FE9" w:rsidP="00166FE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Organizatorami </w:t>
      </w:r>
      <w:r>
        <w:t xml:space="preserve">turnieju szachowego </w:t>
      </w:r>
      <w:r>
        <w:rPr>
          <w:b/>
        </w:rPr>
        <w:t>„O PUCHA</w:t>
      </w:r>
      <w:r w:rsidR="00DC13C6">
        <w:rPr>
          <w:b/>
        </w:rPr>
        <w:t>R SOŁTYSA SOŁECTWA ŁĘKAWICA</w:t>
      </w:r>
      <w:r>
        <w:rPr>
          <w:b/>
        </w:rPr>
        <w:t xml:space="preserve">” </w:t>
      </w:r>
      <w:r>
        <w:t xml:space="preserve">są sołtys </w:t>
      </w:r>
      <w:r w:rsidR="00DC13C6">
        <w:t>Łękawicy</w:t>
      </w:r>
      <w:r>
        <w:t xml:space="preserve"> oraz Gminne Centrum Kultury i Bibliotek w Skrzyszowie. </w:t>
      </w:r>
    </w:p>
    <w:p w:rsidR="00166FE9" w:rsidRPr="002D3842" w:rsidRDefault="00166FE9" w:rsidP="00166FE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Warunkiem uczestnictwa </w:t>
      </w:r>
      <w:r>
        <w:t xml:space="preserve">jest wypełnienie karty zgłoszeniowej w dniu turnieju. Udział w turnieju </w:t>
      </w:r>
      <w:r w:rsidRPr="00EA70E6">
        <w:rPr>
          <w:b/>
        </w:rPr>
        <w:t>BEZPŁATNY</w:t>
      </w:r>
      <w:r>
        <w:rPr>
          <w:b/>
        </w:rPr>
        <w:t>.</w:t>
      </w:r>
    </w:p>
    <w:p w:rsidR="00166FE9" w:rsidRDefault="00166FE9" w:rsidP="00166FE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Termin i miejsce </w:t>
      </w:r>
    </w:p>
    <w:p w:rsidR="00166FE9" w:rsidRDefault="00166FE9" w:rsidP="00166FE9">
      <w:pPr>
        <w:pStyle w:val="Akapitzlist"/>
        <w:rPr>
          <w:b/>
        </w:rPr>
      </w:pPr>
      <w:r>
        <w:t xml:space="preserve">Turniej szachowy </w:t>
      </w:r>
      <w:r>
        <w:rPr>
          <w:b/>
        </w:rPr>
        <w:t>„O PUCHA</w:t>
      </w:r>
      <w:r w:rsidR="00DC13C6">
        <w:rPr>
          <w:b/>
        </w:rPr>
        <w:t>R SOŁTYSA SOŁECTWA ŁĘKAWICA</w:t>
      </w:r>
      <w:r>
        <w:rPr>
          <w:b/>
        </w:rPr>
        <w:t xml:space="preserve">” </w:t>
      </w:r>
      <w:r>
        <w:t xml:space="preserve">odbędzie się w </w:t>
      </w:r>
      <w:r>
        <w:rPr>
          <w:b/>
        </w:rPr>
        <w:t>niedzielę</w:t>
      </w:r>
      <w:r w:rsidR="00DC13C6">
        <w:rPr>
          <w:b/>
        </w:rPr>
        <w:t xml:space="preserve"> 23</w:t>
      </w:r>
      <w:r>
        <w:rPr>
          <w:b/>
        </w:rPr>
        <w:t xml:space="preserve"> marca 2025 r., </w:t>
      </w:r>
      <w:r w:rsidRPr="0057671C">
        <w:rPr>
          <w:b/>
        </w:rPr>
        <w:t>w</w:t>
      </w:r>
      <w:r>
        <w:t xml:space="preserve"> </w:t>
      </w:r>
      <w:r w:rsidR="00DC13C6">
        <w:rPr>
          <w:b/>
        </w:rPr>
        <w:t>Remizie OSP w Łękawicy, Łękawica 58a</w:t>
      </w:r>
      <w:r w:rsidR="00B25D03">
        <w:rPr>
          <w:b/>
        </w:rPr>
        <w:t>, 33-156 Skrzyszów</w:t>
      </w:r>
      <w:r>
        <w:rPr>
          <w:b/>
        </w:rPr>
        <w:t xml:space="preserve">.  </w:t>
      </w:r>
    </w:p>
    <w:p w:rsidR="00166FE9" w:rsidRPr="002D3842" w:rsidRDefault="00166FE9" w:rsidP="00166FE9">
      <w:pPr>
        <w:pStyle w:val="Akapitzlist"/>
        <w:rPr>
          <w:b/>
        </w:rPr>
      </w:pPr>
      <w:r>
        <w:rPr>
          <w:b/>
        </w:rPr>
        <w:t>Rozpoczęcie turnieju o godz. 9:00.</w:t>
      </w:r>
    </w:p>
    <w:p w:rsidR="00166FE9" w:rsidRPr="001169C6" w:rsidRDefault="00166FE9" w:rsidP="00166FE9">
      <w:pPr>
        <w:pStyle w:val="Akapitzlist"/>
        <w:numPr>
          <w:ilvl w:val="0"/>
          <w:numId w:val="1"/>
        </w:numPr>
        <w:rPr>
          <w:b/>
        </w:rPr>
      </w:pPr>
      <w:r>
        <w:t xml:space="preserve">Zapisy w dniu turnieju w </w:t>
      </w:r>
      <w:r>
        <w:rPr>
          <w:b/>
        </w:rPr>
        <w:t>godz. 8:00 – 8:45.</w:t>
      </w:r>
    </w:p>
    <w:p w:rsidR="00166FE9" w:rsidRDefault="00166FE9" w:rsidP="00166FE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System rozgrywek i tempo gry </w:t>
      </w:r>
    </w:p>
    <w:p w:rsidR="00166FE9" w:rsidRDefault="00166FE9" w:rsidP="00166FE9">
      <w:pPr>
        <w:pStyle w:val="Akapitzlist"/>
        <w:rPr>
          <w:b/>
        </w:rPr>
      </w:pPr>
      <w:r>
        <w:t xml:space="preserve">Turniej zostanie rozegrany w systemie szwajcarskim na dystansie </w:t>
      </w:r>
      <w:r>
        <w:rPr>
          <w:b/>
        </w:rPr>
        <w:t xml:space="preserve">9 rund , </w:t>
      </w:r>
      <w:r>
        <w:t xml:space="preserve">w tempie </w:t>
      </w:r>
      <w:r>
        <w:rPr>
          <w:b/>
        </w:rPr>
        <w:t>20 minut</w:t>
      </w:r>
      <w:r>
        <w:t xml:space="preserve"> na partię (</w:t>
      </w:r>
      <w:r w:rsidRPr="001169C6">
        <w:rPr>
          <w:b/>
        </w:rPr>
        <w:t>2x10 minut</w:t>
      </w:r>
      <w:r>
        <w:t xml:space="preserve">). Przewidywany czas trwania turnieju od godz. </w:t>
      </w:r>
      <w:r>
        <w:rPr>
          <w:b/>
        </w:rPr>
        <w:t>9:00 do 14:00.</w:t>
      </w:r>
    </w:p>
    <w:p w:rsidR="00166FE9" w:rsidRDefault="00166FE9" w:rsidP="00166FE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W turnieju zostaną wyróżnieni: </w:t>
      </w:r>
    </w:p>
    <w:p w:rsidR="00166FE9" w:rsidRDefault="00B25D03" w:rsidP="00166FE9">
      <w:pPr>
        <w:pStyle w:val="Akapitzlist"/>
        <w:rPr>
          <w:b/>
        </w:rPr>
      </w:pPr>
      <w:r>
        <w:rPr>
          <w:b/>
        </w:rPr>
        <w:t xml:space="preserve">- </w:t>
      </w:r>
      <w:r w:rsidR="00230871">
        <w:rPr>
          <w:b/>
        </w:rPr>
        <w:t xml:space="preserve">trzej </w:t>
      </w:r>
      <w:r>
        <w:rPr>
          <w:b/>
        </w:rPr>
        <w:t>najlepsi zawodnicy</w:t>
      </w:r>
      <w:r w:rsidR="00166FE9">
        <w:rPr>
          <w:b/>
        </w:rPr>
        <w:t xml:space="preserve"> w kategorii OPEN</w:t>
      </w:r>
      <w:r w:rsidR="00230871">
        <w:rPr>
          <w:b/>
        </w:rPr>
        <w:t>;</w:t>
      </w:r>
    </w:p>
    <w:p w:rsidR="00166FE9" w:rsidRDefault="00166FE9" w:rsidP="00166FE9">
      <w:pPr>
        <w:pStyle w:val="Akapitzlist"/>
        <w:rPr>
          <w:b/>
        </w:rPr>
      </w:pPr>
      <w:r>
        <w:rPr>
          <w:b/>
        </w:rPr>
        <w:t xml:space="preserve">- najlepszy zawodnik w kategorii mieszkaniec Gminy Skrzyszów; </w:t>
      </w:r>
    </w:p>
    <w:p w:rsidR="00166FE9" w:rsidRDefault="00166FE9" w:rsidP="00166FE9">
      <w:pPr>
        <w:pStyle w:val="Akapitzlist"/>
        <w:rPr>
          <w:b/>
        </w:rPr>
      </w:pPr>
      <w:r>
        <w:rPr>
          <w:b/>
        </w:rPr>
        <w:t>- najlepszy zawodnik w kategorii mieszkaniec Sołectwa;</w:t>
      </w:r>
    </w:p>
    <w:p w:rsidR="00166FE9" w:rsidRDefault="00166FE9" w:rsidP="00166FE9">
      <w:pPr>
        <w:pStyle w:val="Akapitzlist"/>
        <w:rPr>
          <w:b/>
        </w:rPr>
      </w:pPr>
      <w:r>
        <w:rPr>
          <w:b/>
        </w:rPr>
        <w:t xml:space="preserve">- najlepszy zawodnik w kategorii junior starszy z terenu gminy Skrzyszów (wiek 13-18 lat; 2012 - 2007); </w:t>
      </w:r>
    </w:p>
    <w:p w:rsidR="00166FE9" w:rsidRDefault="00166FE9" w:rsidP="00166FE9">
      <w:pPr>
        <w:pStyle w:val="Akapitzlist"/>
        <w:rPr>
          <w:b/>
        </w:rPr>
      </w:pPr>
      <w:r>
        <w:rPr>
          <w:b/>
        </w:rPr>
        <w:t xml:space="preserve">- najlepszy zawodnik w kategorii junior młodszy z terenu gminy Skrzyszów (wiek do 12 lat; 2013 i młodsi); </w:t>
      </w:r>
    </w:p>
    <w:p w:rsidR="00166FE9" w:rsidRPr="001169C6" w:rsidRDefault="00166FE9" w:rsidP="00166FE9">
      <w:pPr>
        <w:pStyle w:val="Akapitzlist"/>
        <w:rPr>
          <w:b/>
        </w:rPr>
      </w:pPr>
      <w:r>
        <w:rPr>
          <w:b/>
        </w:rPr>
        <w:t>- najstarszy zawodnik;</w:t>
      </w:r>
    </w:p>
    <w:p w:rsidR="00166FE9" w:rsidRDefault="00166FE9" w:rsidP="00166FE9">
      <w:pPr>
        <w:pStyle w:val="Akapitzlist"/>
        <w:rPr>
          <w:b/>
        </w:rPr>
      </w:pPr>
      <w:r>
        <w:rPr>
          <w:b/>
        </w:rPr>
        <w:t xml:space="preserve">- najmłodsi zawodnicy. </w:t>
      </w:r>
    </w:p>
    <w:p w:rsidR="00166FE9" w:rsidRDefault="00166FE9" w:rsidP="00166FE9">
      <w:pPr>
        <w:rPr>
          <w:b/>
        </w:rPr>
      </w:pPr>
      <w:r>
        <w:rPr>
          <w:b/>
        </w:rPr>
        <w:t xml:space="preserve">         </w:t>
      </w:r>
      <w:r w:rsidRPr="00975948">
        <w:rPr>
          <w:b/>
        </w:rPr>
        <w:t>7)</w:t>
      </w:r>
      <w:r>
        <w:rPr>
          <w:b/>
        </w:rPr>
        <w:t xml:space="preserve">  Postanowienia końcowe </w:t>
      </w:r>
    </w:p>
    <w:p w:rsidR="00230871" w:rsidRDefault="00230871" w:rsidP="00230871">
      <w:pPr>
        <w:pStyle w:val="Akapitzlist"/>
        <w:spacing w:before="240"/>
        <w:ind w:left="785"/>
      </w:pPr>
      <w:r>
        <w:t>1. Organizator zastrzega sobie prawo do ostatecznej interpretacji regulaminu, nie obowiązuje licencja szachowa na 2025 r.</w:t>
      </w:r>
    </w:p>
    <w:p w:rsidR="00230871" w:rsidRPr="001E43D6" w:rsidRDefault="00230871" w:rsidP="00230871">
      <w:pPr>
        <w:pStyle w:val="Akapitzlist"/>
        <w:spacing w:before="240"/>
        <w:ind w:left="785"/>
        <w:rPr>
          <w:b/>
        </w:rPr>
      </w:pPr>
      <w:r>
        <w:t xml:space="preserve">2. Ze wszystkich sołeckich turniejów szachowych, prowadzona będzie klasyfikacja generalna. </w:t>
      </w:r>
    </w:p>
    <w:p w:rsidR="00166FE9" w:rsidRPr="001E43D6" w:rsidRDefault="00166FE9" w:rsidP="00166FE9">
      <w:pPr>
        <w:pStyle w:val="Akapitzlist"/>
        <w:spacing w:before="240"/>
        <w:ind w:left="785"/>
        <w:rPr>
          <w:b/>
        </w:rPr>
      </w:pPr>
    </w:p>
    <w:p w:rsidR="00166FE9" w:rsidRPr="00975948" w:rsidRDefault="00166FE9" w:rsidP="00166FE9">
      <w:r>
        <w:tab/>
      </w:r>
    </w:p>
    <w:p w:rsidR="00166FE9" w:rsidRDefault="00166FE9" w:rsidP="00166FE9">
      <w:pPr>
        <w:ind w:firstLine="708"/>
        <w:rPr>
          <w:b/>
        </w:rPr>
      </w:pPr>
      <w:r w:rsidRPr="007A271A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56ADE34" wp14:editId="1FDB6601">
            <wp:simplePos x="0" y="0"/>
            <wp:positionH relativeFrom="column">
              <wp:posOffset>632460</wp:posOffset>
            </wp:positionH>
            <wp:positionV relativeFrom="paragraph">
              <wp:posOffset>114300</wp:posOffset>
            </wp:positionV>
            <wp:extent cx="994265" cy="548640"/>
            <wp:effectExtent l="0" t="0" r="0" b="3810"/>
            <wp:wrapSquare wrapText="bothSides"/>
            <wp:docPr id="3" name="Obraz 3" descr="C:\Users\Jarek\Desktop\LOGO PNG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rek\Desktop\LOGO PNG k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26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3448D">
        <w:t>Za organizatorów</w:t>
      </w:r>
      <w:bookmarkStart w:id="0" w:name="_GoBack"/>
      <w:bookmarkEnd w:id="0"/>
      <w:r>
        <w:rPr>
          <w:b/>
        </w:rPr>
        <w:br w:type="textWrapping" w:clear="all"/>
      </w:r>
    </w:p>
    <w:p w:rsidR="00166FE9" w:rsidRPr="00227A9B" w:rsidRDefault="00166FE9" w:rsidP="00166FE9">
      <w:pPr>
        <w:rPr>
          <w:b/>
          <w:noProof/>
          <w:lang w:eastAsia="pl-PL"/>
        </w:rPr>
      </w:pPr>
      <w:r>
        <w:rPr>
          <w:b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  <w:r>
        <w:rPr>
          <w:b/>
          <w:noProof/>
          <w:lang w:eastAsia="pl-PL"/>
        </w:rPr>
        <w:tab/>
      </w:r>
    </w:p>
    <w:p w:rsidR="00166FE9" w:rsidRPr="00227A9B" w:rsidRDefault="00166FE9" w:rsidP="00166FE9"/>
    <w:p w:rsidR="00166FE9" w:rsidRPr="00975948" w:rsidRDefault="00166FE9" w:rsidP="00166FE9">
      <w:pPr>
        <w:pStyle w:val="Akapitzlist"/>
        <w:rPr>
          <w:b/>
        </w:rPr>
      </w:pPr>
    </w:p>
    <w:p w:rsidR="00166FE9" w:rsidRDefault="00166FE9" w:rsidP="00166FE9">
      <w:pPr>
        <w:pStyle w:val="Akapitzlist"/>
        <w:rPr>
          <w:b/>
        </w:rPr>
      </w:pPr>
    </w:p>
    <w:p w:rsidR="00166FE9" w:rsidRDefault="00166FE9" w:rsidP="00166FE9">
      <w:pPr>
        <w:pStyle w:val="Akapitzlist"/>
        <w:rPr>
          <w:b/>
        </w:rPr>
      </w:pPr>
    </w:p>
    <w:p w:rsidR="00166FE9" w:rsidRDefault="00166FE9" w:rsidP="00166FE9">
      <w:pPr>
        <w:pStyle w:val="Akapitzlist"/>
        <w:rPr>
          <w:b/>
        </w:rPr>
      </w:pPr>
    </w:p>
    <w:p w:rsidR="00166FE9" w:rsidRDefault="00166FE9" w:rsidP="00166FE9">
      <w:pPr>
        <w:pStyle w:val="Akapitzlist"/>
        <w:rPr>
          <w:b/>
        </w:rPr>
      </w:pPr>
    </w:p>
    <w:p w:rsidR="00166FE9" w:rsidRDefault="00166FE9" w:rsidP="00166FE9">
      <w:pPr>
        <w:pStyle w:val="Akapitzlist"/>
        <w:rPr>
          <w:b/>
        </w:rPr>
      </w:pPr>
    </w:p>
    <w:p w:rsidR="00166FE9" w:rsidRDefault="00166FE9" w:rsidP="00166FE9">
      <w:pPr>
        <w:pStyle w:val="Akapitzlist"/>
        <w:rPr>
          <w:b/>
        </w:rPr>
      </w:pPr>
    </w:p>
    <w:p w:rsidR="00166FE9" w:rsidRPr="001169C6" w:rsidRDefault="00166FE9" w:rsidP="00166FE9">
      <w:pPr>
        <w:pStyle w:val="Akapitzlist"/>
        <w:rPr>
          <w:b/>
        </w:rPr>
      </w:pPr>
    </w:p>
    <w:p w:rsidR="00166FE9" w:rsidRPr="002D3842" w:rsidRDefault="00166FE9" w:rsidP="00166FE9">
      <w:pPr>
        <w:pStyle w:val="Akapitzlist"/>
      </w:pPr>
    </w:p>
    <w:p w:rsidR="00312E3E" w:rsidRDefault="00312E3E"/>
    <w:sectPr w:rsidR="00312E3E" w:rsidSect="005503EE">
      <w:pgSz w:w="11906" w:h="16838" w:code="9"/>
      <w:pgMar w:top="1417" w:right="1417" w:bottom="1417" w:left="141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B65FD"/>
    <w:multiLevelType w:val="hybridMultilevel"/>
    <w:tmpl w:val="3C700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E9"/>
    <w:rsid w:val="00166FE9"/>
    <w:rsid w:val="00230871"/>
    <w:rsid w:val="002C4DA6"/>
    <w:rsid w:val="00312E3E"/>
    <w:rsid w:val="003C37E0"/>
    <w:rsid w:val="005503EE"/>
    <w:rsid w:val="00557F77"/>
    <w:rsid w:val="0063448D"/>
    <w:rsid w:val="00AB1B0F"/>
    <w:rsid w:val="00B25D03"/>
    <w:rsid w:val="00BF03A1"/>
    <w:rsid w:val="00CE57A0"/>
    <w:rsid w:val="00CE60F3"/>
    <w:rsid w:val="00DC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BB40D-A0ED-4239-9B27-0F67E2B4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F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6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Jarek</cp:lastModifiedBy>
  <cp:revision>3</cp:revision>
  <dcterms:created xsi:type="dcterms:W3CDTF">2025-02-12T12:39:00Z</dcterms:created>
  <dcterms:modified xsi:type="dcterms:W3CDTF">2025-02-12T13:16:00Z</dcterms:modified>
</cp:coreProperties>
</file>