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B026" w14:textId="77777777" w:rsidR="00EB13F0" w:rsidRPr="00C12690" w:rsidRDefault="00000000">
      <w:pPr>
        <w:spacing w:after="200" w:line="340" w:lineRule="atLeast"/>
        <w:jc w:val="center"/>
        <w:rPr>
          <w:rFonts w:ascii="Arial" w:hAnsi="Arial" w:cs="Arial"/>
          <w:sz w:val="24"/>
          <w:szCs w:val="24"/>
        </w:rPr>
      </w:pPr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REGULAMIN</w:t>
      </w:r>
    </w:p>
    <w:p w14:paraId="1C2B568F" w14:textId="77777777" w:rsidR="00EB13F0" w:rsidRPr="00C12690" w:rsidRDefault="00000000">
      <w:pPr>
        <w:spacing w:after="200" w:line="340" w:lineRule="atLeast"/>
        <w:jc w:val="center"/>
        <w:rPr>
          <w:rFonts w:ascii="Arial" w:hAnsi="Arial" w:cs="Arial"/>
          <w:sz w:val="24"/>
          <w:szCs w:val="24"/>
        </w:rPr>
      </w:pPr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I Warszawski Turniej Szachowy „Zdobywcy z </w:t>
      </w:r>
      <w:proofErr w:type="spellStart"/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Matplanety</w:t>
      </w:r>
      <w:proofErr w:type="spellEnd"/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”</w:t>
      </w:r>
    </w:p>
    <w:p w14:paraId="45A45AA1" w14:textId="69265E63" w:rsidR="00EB13F0" w:rsidRPr="00C12690" w:rsidRDefault="00730117">
      <w:pPr>
        <w:spacing w:after="200" w:line="340" w:lineRule="atLeast"/>
        <w:jc w:val="center"/>
        <w:rPr>
          <w:rFonts w:ascii="Arial" w:hAnsi="Arial" w:cs="Arial"/>
          <w:sz w:val="24"/>
          <w:szCs w:val="24"/>
        </w:rPr>
      </w:pPr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Warszawa Ursynów</w:t>
      </w:r>
      <w:r w:rsidR="00056E3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14.03.2025</w:t>
      </w:r>
      <w:r w:rsidRPr="00C12690">
        <w:rPr>
          <w:rFonts w:ascii="Arial" w:eastAsia="Times New Roman" w:hAnsi="Arial" w:cs="Arial"/>
          <w:b/>
          <w:bCs/>
          <w:color w:val="00B050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4D35B28C" w14:textId="77777777" w:rsidR="00EB13F0" w:rsidRPr="00C12690" w:rsidRDefault="00000000">
      <w:pPr>
        <w:rPr>
          <w:rFonts w:ascii="Arial" w:hAnsi="Arial" w:cs="Arial"/>
          <w:lang w:eastAsia="pl-PL"/>
        </w:rPr>
      </w:pPr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I. Cele</w:t>
      </w:r>
    </w:p>
    <w:p w14:paraId="200F7975" w14:textId="77777777" w:rsidR="00EB13F0" w:rsidRPr="00C12690" w:rsidRDefault="00000000" w:rsidP="00B53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>- Popularyzacja szachów wśród dzieci i młodzieży w Warszawie.</w:t>
      </w:r>
    </w:p>
    <w:p w14:paraId="51D53A12" w14:textId="2ACCCD66" w:rsidR="00EB13F0" w:rsidRPr="00C12690" w:rsidRDefault="00000000" w:rsidP="00B53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>- Aktywne uczestnictwo dzieci i młodzieży w międzyszkolnych imprezach szachowych,  stanowiące kontynuację celów i zadań wychowania fizycznego i zdrowotnego.</w:t>
      </w:r>
    </w:p>
    <w:p w14:paraId="7C219EE6" w14:textId="77777777" w:rsidR="00EB13F0" w:rsidRPr="00C12690" w:rsidRDefault="00000000" w:rsidP="00B53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>- Przeciwdziałanie postępującym zjawiskom zachowań patologicznych poprzez uczestnictwo dzieci w zajęciach rekreacyjno-sportowych oraz w imprezach sportowych.</w:t>
      </w:r>
    </w:p>
    <w:p w14:paraId="30D9E002" w14:textId="77777777" w:rsidR="00EB13F0" w:rsidRPr="00C12690" w:rsidRDefault="00000000" w:rsidP="00B53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>- Tworzenie każdemu dziecku warunków do czynnego uczestniczenia w różnych formach aktywności sportowej.</w:t>
      </w:r>
    </w:p>
    <w:p w14:paraId="31736958" w14:textId="77777777" w:rsidR="00EB13F0" w:rsidRPr="00C12690" w:rsidRDefault="00000000" w:rsidP="00B53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>- Aktywizacja samorządów terytorialnych do  organizacji czasu wolnego dzieci i młodzieży szkolnej w formie zajęć sportowych.</w:t>
      </w:r>
    </w:p>
    <w:p w14:paraId="339D2CC9" w14:textId="77777777" w:rsidR="00EB13F0" w:rsidRPr="00C12690" w:rsidRDefault="00000000" w:rsidP="00B53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>- Popularyzowanie i upowszechnianie sportu wśród ogółu dzieci i młodzieży.</w:t>
      </w:r>
    </w:p>
    <w:p w14:paraId="2FCBF05D" w14:textId="77777777" w:rsidR="00EB13F0" w:rsidRPr="00C12690" w:rsidRDefault="00000000" w:rsidP="00B53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>- Popularyzacja gry w szachy jako jednej z form spędzania czasu wolnego oraz dyscypliny sportowej.</w:t>
      </w:r>
    </w:p>
    <w:p w14:paraId="3DD0F55B" w14:textId="77777777" w:rsidR="00EB13F0" w:rsidRPr="00C12690" w:rsidRDefault="00000000" w:rsidP="00B53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>- Podwyższanie kwalifikacji szachowych wśród dzieci i młodzieży oraz kształtowanie pozytywnych cech charakteru poprzez sportową rywalizację.</w:t>
      </w:r>
    </w:p>
    <w:p w14:paraId="1461682C" w14:textId="77777777" w:rsidR="00EB13F0" w:rsidRPr="00C12690" w:rsidRDefault="00000000" w:rsidP="00B53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 xml:space="preserve">- Integracja środowiska uczniowskiego ze względu na wspólne zainteresowania szachami. </w:t>
      </w:r>
    </w:p>
    <w:p w14:paraId="6B6C0986" w14:textId="2F38D525" w:rsidR="00B535CC" w:rsidRDefault="00000000" w:rsidP="00B535C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II. Organizator: </w:t>
      </w:r>
    </w:p>
    <w:p w14:paraId="5129402B" w14:textId="30807A8F" w:rsidR="00EB13F0" w:rsidRPr="00C12690" w:rsidRDefault="00000000" w:rsidP="00B535C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proofErr w:type="spellStart"/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Matplaneta</w:t>
      </w:r>
      <w:proofErr w:type="spellEnd"/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sp. z o</w:t>
      </w:r>
      <w:r w:rsidR="00730117"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. </w:t>
      </w:r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o.  </w:t>
      </w:r>
      <w:r w:rsidRPr="00C12690">
        <w:rPr>
          <w:rFonts w:ascii="Arial" w:hAnsi="Arial" w:cs="Arial"/>
          <w:sz w:val="24"/>
          <w:szCs w:val="24"/>
        </w:rPr>
        <w:t>al. Komisji Edukacji Narodowej 95 kl. 18 lok 2</w:t>
      </w:r>
      <w:r w:rsidR="00B535CC">
        <w:rPr>
          <w:rFonts w:ascii="Arial" w:hAnsi="Arial" w:cs="Arial"/>
          <w:sz w:val="24"/>
          <w:szCs w:val="24"/>
        </w:rPr>
        <w:t xml:space="preserve">, </w:t>
      </w:r>
      <w:r w:rsidRPr="00C12690">
        <w:rPr>
          <w:rFonts w:ascii="Arial" w:hAnsi="Arial" w:cs="Arial"/>
          <w:sz w:val="24"/>
          <w:szCs w:val="24"/>
        </w:rPr>
        <w:t xml:space="preserve">02-777 Warszawa  </w:t>
      </w:r>
      <w:hyperlink r:id="rId6">
        <w:r w:rsidR="00EB13F0" w:rsidRPr="00C12690">
          <w:rPr>
            <w:rFonts w:ascii="Arial" w:hAnsi="Arial" w:cs="Arial"/>
            <w:color w:val="000080"/>
            <w:sz w:val="24"/>
            <w:szCs w:val="24"/>
            <w:u w:val="single"/>
          </w:rPr>
          <w:t>biuro@matplaneta.pl</w:t>
        </w:r>
      </w:hyperlink>
      <w:r w:rsidRPr="00C12690">
        <w:rPr>
          <w:rFonts w:ascii="Arial" w:hAnsi="Arial" w:cs="Arial"/>
          <w:sz w:val="24"/>
          <w:szCs w:val="24"/>
        </w:rPr>
        <w:t xml:space="preserve">   tel. 572 610 013</w:t>
      </w:r>
    </w:p>
    <w:p w14:paraId="010C7837" w14:textId="77777777" w:rsidR="00B535CC" w:rsidRDefault="00000000" w:rsidP="00B535C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III. Termin i miejsce: </w:t>
      </w:r>
    </w:p>
    <w:p w14:paraId="368F865E" w14:textId="4BEA92BF" w:rsidR="00EB13F0" w:rsidRPr="00C12690" w:rsidRDefault="00000000" w:rsidP="00B535C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14.03.2025 r. w godz. 09.30 – 14.15 </w:t>
      </w:r>
      <w:bookmarkStart w:id="0" w:name="_Hlk186104456"/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Centrum Edukacyjne </w:t>
      </w:r>
      <w:proofErr w:type="spellStart"/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Matplanet</w:t>
      </w:r>
      <w:r w:rsidR="00730117"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a</w:t>
      </w:r>
      <w:proofErr w:type="spellEnd"/>
      <w:r w:rsidR="00730117"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Ursynów</w:t>
      </w:r>
      <w:r w:rsidR="00D04E41" w:rsidRPr="00D04E41">
        <w:rPr>
          <w:rFonts w:ascii="Arial" w:hAnsi="Arial" w:cs="Arial"/>
          <w:sz w:val="24"/>
          <w:szCs w:val="24"/>
        </w:rPr>
        <w:t xml:space="preserve"> </w:t>
      </w:r>
      <w:r w:rsidR="00D04E41">
        <w:rPr>
          <w:rFonts w:ascii="Arial" w:hAnsi="Arial" w:cs="Arial"/>
          <w:sz w:val="24"/>
          <w:szCs w:val="24"/>
        </w:rPr>
        <w:t xml:space="preserve"> </w:t>
      </w:r>
      <w:bookmarkEnd w:id="0"/>
      <w:r w:rsidR="00D04E41" w:rsidRPr="00C12690">
        <w:rPr>
          <w:rFonts w:ascii="Arial" w:hAnsi="Arial" w:cs="Arial"/>
          <w:sz w:val="24"/>
          <w:szCs w:val="24"/>
        </w:rPr>
        <w:t>al. Komisji Edukacji Narodowej 95 kl. 18 lok 2</w:t>
      </w:r>
      <w:r w:rsidR="00D04E41">
        <w:rPr>
          <w:rFonts w:ascii="Arial" w:hAnsi="Arial" w:cs="Arial"/>
          <w:sz w:val="24"/>
          <w:szCs w:val="24"/>
        </w:rPr>
        <w:t>,</w:t>
      </w:r>
      <w:r w:rsidR="00D04E41" w:rsidRPr="00C12690">
        <w:rPr>
          <w:rFonts w:ascii="Arial" w:hAnsi="Arial" w:cs="Arial"/>
          <w:sz w:val="24"/>
          <w:szCs w:val="24"/>
        </w:rPr>
        <w:t xml:space="preserve"> 02-777 Warszawa</w:t>
      </w:r>
      <w:r w:rsidR="00730117"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. </w:t>
      </w:r>
    </w:p>
    <w:p w14:paraId="3B228855" w14:textId="77777777" w:rsidR="00EB13F0" w:rsidRPr="00C12690" w:rsidRDefault="00000000" w:rsidP="00B535C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IV. Warunki uczestnictwa</w:t>
      </w: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36D509F5" w14:textId="7CE92B10" w:rsidR="00EB13F0" w:rsidRPr="00335A7F" w:rsidRDefault="00000000" w:rsidP="00B535CC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335A7F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 turnieju mogą wziąć udział </w:t>
      </w:r>
      <w:r w:rsidR="00C46A48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>zawodnicy</w:t>
      </w:r>
      <w:r w:rsidRPr="00335A7F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reprezentując</w:t>
      </w:r>
      <w:r w:rsidR="00C46A48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>y</w:t>
      </w:r>
      <w:r w:rsidRPr="00335A7F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warszawskie szkoły</w:t>
      </w:r>
      <w:r w:rsidR="00B535CC" w:rsidRPr="00335A7F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podstawowe</w:t>
      </w:r>
      <w:r w:rsidR="00C12690" w:rsidRPr="00335A7F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</w:p>
    <w:p w14:paraId="25EBD71E" w14:textId="7E1EC543" w:rsidR="00EB13F0" w:rsidRPr="00335A7F" w:rsidRDefault="00000000" w:rsidP="00B535CC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335A7F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>Reprezentacja szkoły może liczyć maksymalnie 5 uczniów</w:t>
      </w:r>
      <w:r w:rsidR="005D5121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z klas IV-VIII</w:t>
      </w:r>
      <w:r w:rsidR="004C3BD6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>, w każdej grupie wiekowej</w:t>
      </w:r>
      <w:r w:rsidR="005D5121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  <w:r w:rsidR="004C3BD6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Gramy w dwóch grupach: pierwsza – kl. IV-VI, druga: kl. VII-VIII. </w:t>
      </w:r>
      <w:r w:rsidRPr="00335A7F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63A86EF1" w14:textId="62EE0D8F" w:rsidR="00EB13F0" w:rsidRPr="00335A7F" w:rsidRDefault="00000000" w:rsidP="00B535CC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335A7F">
        <w:rPr>
          <w:rFonts w:ascii="Arial" w:eastAsia="Times New Roman" w:hAnsi="Arial" w:cs="Arial"/>
          <w:b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  <w:t>Wszyscy zawodnicy powinni przynieść na zawody ważną legitymację szkolną,</w:t>
      </w:r>
    </w:p>
    <w:p w14:paraId="4FB4F39C" w14:textId="6E6E8FD7" w:rsidR="00EB13F0" w:rsidRPr="00335A7F" w:rsidRDefault="00000000" w:rsidP="00B535CC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335A7F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>Wszyscy zawodnicy  muszą być uczniami szkoły</w:t>
      </w:r>
      <w:r w:rsidR="005D5121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  <w:r w:rsidRPr="00335A7F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którą reprezentują.</w:t>
      </w:r>
    </w:p>
    <w:p w14:paraId="50961950" w14:textId="522EE6BF" w:rsidR="00EB13F0" w:rsidRPr="00C12690" w:rsidRDefault="00000000" w:rsidP="00092F5B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 </w:t>
      </w:r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Zgłoszenia</w:t>
      </w: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2955FF62" w14:textId="73CD6BBF" w:rsidR="00EB13F0" w:rsidRPr="00C12690" w:rsidRDefault="00000000" w:rsidP="00B535C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Zgłoszenia  na adres:  </w:t>
      </w:r>
      <w:r w:rsidR="00730117"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biuro@matplaneta.pl</w:t>
      </w:r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  </w:t>
      </w:r>
    </w:p>
    <w:p w14:paraId="63332CF7" w14:textId="4E33D208" w:rsidR="00EB13F0" w:rsidRPr="00C12690" w:rsidRDefault="00000000" w:rsidP="00B535C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Zgłoszenia imienne składu zawodników dokonujemy do dnia </w:t>
      </w:r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28 lutego  2025 r.</w:t>
      </w:r>
      <w:r w:rsidR="004C3BD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Limit miejsc wynosi 60 zawodników. </w:t>
      </w:r>
    </w:p>
    <w:p w14:paraId="3D50DBD1" w14:textId="77777777" w:rsidR="00EB13F0" w:rsidRPr="00C12690" w:rsidRDefault="00000000" w:rsidP="00B535C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O zakwalifikowaniu reprezentacji do udzia</w:t>
      </w:r>
      <w:r w:rsidRPr="00C12690">
        <w:rPr>
          <w:rFonts w:ascii="Arial" w:hAnsi="Arial" w:cs="Arial"/>
          <w:b/>
          <w:bCs/>
          <w:sz w:val="24"/>
          <w:szCs w:val="24"/>
        </w:rPr>
        <w:t>łu w  turnieju decyduje kolejność zgłoszeń.</w:t>
      </w:r>
    </w:p>
    <w:p w14:paraId="620DC3D4" w14:textId="59278148" w:rsidR="00EB13F0" w:rsidRPr="00C12690" w:rsidRDefault="00000000" w:rsidP="00B535C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lastRenderedPageBreak/>
        <w:t xml:space="preserve">Zgłoszenia nowych </w:t>
      </w:r>
      <w:r w:rsidR="00C46A4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zawodników</w:t>
      </w: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po terminie 28 lutego 2025 r. oraz w dniu zawodów będą</w:t>
      </w:r>
    </w:p>
    <w:p w14:paraId="451E933A" w14:textId="77777777" w:rsidR="00EB13F0" w:rsidRPr="00C12690" w:rsidRDefault="00000000" w:rsidP="00B535C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przyjmowane tylko po wcześniejszym uzgodnieniu z sędzią głównym.</w:t>
      </w:r>
    </w:p>
    <w:p w14:paraId="28F8E9F7" w14:textId="7BFB3F6C" w:rsidR="00EB13F0" w:rsidRPr="00C12690" w:rsidRDefault="00000000" w:rsidP="00B535C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Konieczne potwierdzenie obecności w dniu zawodów 14.03.2025 r. w godz. 9.30 - 10.00</w:t>
      </w:r>
      <w:r w:rsid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poprzez wypełnienie formularza zgłoszenia drużyny do zawodów.</w:t>
      </w:r>
    </w:p>
    <w:p w14:paraId="7034705C" w14:textId="77777777" w:rsidR="00EB13F0" w:rsidRPr="00C12690" w:rsidRDefault="00000000" w:rsidP="00B535CC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        </w:t>
      </w:r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Informacje dodatkowe</w:t>
      </w:r>
    </w:p>
    <w:p w14:paraId="26C76C24" w14:textId="7BF69F3E" w:rsidR="00EB13F0" w:rsidRPr="00C12690" w:rsidRDefault="00000000" w:rsidP="00B535CC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C12690">
        <w:rPr>
          <w:rFonts w:ascii="Arial" w:hAnsi="Arial" w:cs="Arial"/>
          <w:sz w:val="24"/>
          <w:szCs w:val="24"/>
          <w:lang w:eastAsia="pl-PL"/>
        </w:rPr>
        <w:t xml:space="preserve">Jedna szkoła może wystawić maksymalnie 2 </w:t>
      </w:r>
      <w:r w:rsidR="00C46A48">
        <w:rPr>
          <w:rFonts w:ascii="Arial" w:hAnsi="Arial" w:cs="Arial"/>
          <w:sz w:val="24"/>
          <w:szCs w:val="24"/>
          <w:lang w:eastAsia="pl-PL"/>
        </w:rPr>
        <w:t>reprezentacje</w:t>
      </w:r>
      <w:r w:rsidRPr="00C12690">
        <w:rPr>
          <w:rFonts w:ascii="Arial" w:hAnsi="Arial" w:cs="Arial"/>
          <w:sz w:val="24"/>
          <w:szCs w:val="24"/>
          <w:lang w:eastAsia="pl-PL"/>
        </w:rPr>
        <w:t>.</w:t>
      </w:r>
    </w:p>
    <w:p w14:paraId="621E970C" w14:textId="18C0E554" w:rsidR="00EB13F0" w:rsidRPr="00B535CC" w:rsidRDefault="00000000" w:rsidP="00B535C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B535CC">
        <w:rPr>
          <w:rFonts w:ascii="Arial" w:hAnsi="Arial" w:cs="Arial"/>
          <w:sz w:val="24"/>
          <w:szCs w:val="24"/>
          <w:lang w:eastAsia="pl-PL"/>
        </w:rPr>
        <w:t>Udział w turnieju wiąże się z akceptacją regulaminu i wyrażeniem zgody na wykorzystywanie zdjęć i nagrań z udziałem ich uczestników do celów promocji i reklamy działań Organizatorów, Partnerów i Sponsorów Turnieju.</w:t>
      </w:r>
    </w:p>
    <w:p w14:paraId="2AD2DA57" w14:textId="77777777" w:rsidR="00EB13F0" w:rsidRPr="00C12690" w:rsidRDefault="00000000" w:rsidP="00B535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Finansowanie</w:t>
      </w:r>
    </w:p>
    <w:p w14:paraId="760F0FF9" w14:textId="585A363E" w:rsidR="00EB13F0" w:rsidRPr="00C12690" w:rsidRDefault="00000000" w:rsidP="00B535CC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C12690">
        <w:rPr>
          <w:rFonts w:ascii="Arial" w:hAnsi="Arial" w:cs="Arial"/>
          <w:sz w:val="24"/>
          <w:szCs w:val="24"/>
          <w:lang w:eastAsia="pl-PL"/>
        </w:rPr>
        <w:t xml:space="preserve">Koszty organizacji </w:t>
      </w:r>
      <w:r w:rsidR="00730117" w:rsidRPr="00C12690">
        <w:rPr>
          <w:rFonts w:ascii="Arial" w:hAnsi="Arial" w:cs="Arial"/>
          <w:sz w:val="24"/>
          <w:szCs w:val="24"/>
          <w:lang w:eastAsia="pl-PL"/>
        </w:rPr>
        <w:t>turnieju</w:t>
      </w:r>
      <w:r w:rsidRPr="00C12690">
        <w:rPr>
          <w:rFonts w:ascii="Arial" w:hAnsi="Arial" w:cs="Arial"/>
          <w:sz w:val="24"/>
          <w:szCs w:val="24"/>
          <w:lang w:eastAsia="pl-PL"/>
        </w:rPr>
        <w:t xml:space="preserve"> ponosi organizator. </w:t>
      </w:r>
    </w:p>
    <w:p w14:paraId="3AE4B187" w14:textId="3058D2E6" w:rsidR="00EB13F0" w:rsidRPr="00C12690" w:rsidRDefault="00000000" w:rsidP="00B535CC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C12690">
        <w:rPr>
          <w:rFonts w:ascii="Arial" w:hAnsi="Arial" w:cs="Arial"/>
          <w:sz w:val="24"/>
          <w:szCs w:val="24"/>
          <w:lang w:eastAsia="pl-PL"/>
        </w:rPr>
        <w:t xml:space="preserve">Koszty </w:t>
      </w:r>
      <w:r w:rsidR="00730117" w:rsidRPr="00C12690">
        <w:rPr>
          <w:rFonts w:ascii="Arial" w:hAnsi="Arial" w:cs="Arial"/>
          <w:sz w:val="24"/>
          <w:szCs w:val="24"/>
          <w:lang w:eastAsia="pl-PL"/>
        </w:rPr>
        <w:t>dojazdu na turniej</w:t>
      </w:r>
      <w:r w:rsidRPr="00C12690">
        <w:rPr>
          <w:rFonts w:ascii="Arial" w:hAnsi="Arial" w:cs="Arial"/>
          <w:sz w:val="24"/>
          <w:szCs w:val="24"/>
          <w:lang w:eastAsia="pl-PL"/>
        </w:rPr>
        <w:t xml:space="preserve"> ponoszą zawodnicy.</w:t>
      </w:r>
    </w:p>
    <w:p w14:paraId="727B5B6F" w14:textId="77777777" w:rsidR="00EB13F0" w:rsidRPr="00B535CC" w:rsidRDefault="00000000" w:rsidP="00B535C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B535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 V. System i tempo gry</w:t>
      </w:r>
    </w:p>
    <w:p w14:paraId="016FB7E6" w14:textId="59076293" w:rsidR="00EB13F0" w:rsidRPr="00C12690" w:rsidRDefault="00000000" w:rsidP="00B535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  </w:t>
      </w:r>
      <w:r w:rsid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Tempo gry 10 min + </w:t>
      </w:r>
      <w:r w:rsidR="00D04E41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2</w:t>
      </w: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 sek. dla każdego zawodnika.</w:t>
      </w:r>
    </w:p>
    <w:p w14:paraId="35EEAEB9" w14:textId="01B03939" w:rsidR="00EB13F0" w:rsidRPr="00C12690" w:rsidRDefault="00000000" w:rsidP="00B535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   Turniej rozegrany zostanie systemem szwajcarskim na dystansie 7 rund.</w:t>
      </w:r>
    </w:p>
    <w:p w14:paraId="20B1C394" w14:textId="77777777" w:rsidR="00EB13F0" w:rsidRPr="00B535CC" w:rsidRDefault="00000000" w:rsidP="00B535C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B535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VI. Program rozgrywek</w:t>
      </w:r>
    </w:p>
    <w:p w14:paraId="5EA8D7EF" w14:textId="14E21C3F" w:rsidR="00EB13F0" w:rsidRPr="00C12690" w:rsidRDefault="00000000" w:rsidP="00B535C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9:30 – 10:00  rejestracja </w:t>
      </w:r>
      <w:r w:rsidR="00C46A4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zawodników</w:t>
      </w:r>
    </w:p>
    <w:p w14:paraId="0E70DD7E" w14:textId="77777777" w:rsidR="00EB13F0" w:rsidRPr="00C12690" w:rsidRDefault="00000000" w:rsidP="00B535C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10 : 00 – 10 :15 uroczyste otwarcie Turnieju</w:t>
      </w:r>
    </w:p>
    <w:p w14:paraId="1AEDF34E" w14:textId="77777777" w:rsidR="00EB13F0" w:rsidRPr="00C12690" w:rsidRDefault="00000000" w:rsidP="00B535C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10 :15 – 13: 30 rundy turniejowe</w:t>
      </w:r>
    </w:p>
    <w:p w14:paraId="359BCA95" w14:textId="6DD234FA" w:rsidR="00EB13F0" w:rsidRPr="00C12690" w:rsidRDefault="00000000" w:rsidP="00B535C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13.</w:t>
      </w:r>
      <w:r w:rsidR="008A0F4D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45</w:t>
      </w: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– 14.</w:t>
      </w:r>
      <w:r w:rsidR="008A0F4D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15</w:t>
      </w: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poczęstunek </w:t>
      </w:r>
    </w:p>
    <w:p w14:paraId="34B78867" w14:textId="25133CCB" w:rsidR="00EB13F0" w:rsidRPr="00C12690" w:rsidRDefault="00000000" w:rsidP="00B535C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14.</w:t>
      </w:r>
      <w:r w:rsidR="008A0F4D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20</w:t>
      </w: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 - 14.</w:t>
      </w:r>
      <w:r w:rsidR="008A0F4D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45</w:t>
      </w: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uroczyste  zakończenie Turnieju</w:t>
      </w:r>
    </w:p>
    <w:p w14:paraId="22A8A7FA" w14:textId="4209303B" w:rsidR="00EB13F0" w:rsidRPr="00056E37" w:rsidRDefault="00EB13F0" w:rsidP="005D5121">
      <w:pPr>
        <w:spacing w:after="0" w:line="360" w:lineRule="auto"/>
        <w:rPr>
          <w:rFonts w:ascii="Arial" w:eastAsia="Times New Roman" w:hAnsi="Arial" w:cs="Arial"/>
          <w:strike/>
          <w:color w:val="FF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3B40D7EB" w14:textId="77777777" w:rsidR="00EB13F0" w:rsidRPr="00056E37" w:rsidRDefault="00000000" w:rsidP="00B535C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6E3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VII. Nagrody i wyróżnienia</w:t>
      </w:r>
    </w:p>
    <w:p w14:paraId="41A831C1" w14:textId="77777777" w:rsidR="00EB13F0" w:rsidRPr="00C12690" w:rsidRDefault="00000000" w:rsidP="00B535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  <w:r w:rsidRPr="00C126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Indywidualnie </w:t>
      </w:r>
    </w:p>
    <w:p w14:paraId="6C899BB7" w14:textId="77777777" w:rsidR="00EB13F0" w:rsidRPr="00C12690" w:rsidRDefault="00000000" w:rsidP="00B535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  I  miejsce:  Puchar  +  medal + dyplom + upominek</w:t>
      </w:r>
    </w:p>
    <w:p w14:paraId="7627BD2E" w14:textId="77777777" w:rsidR="00EB13F0" w:rsidRPr="00C12690" w:rsidRDefault="00000000" w:rsidP="00B535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 II  miejsce:  Puchar  +  medal + dyplom+ upominek</w:t>
      </w:r>
    </w:p>
    <w:p w14:paraId="6D9177BB" w14:textId="77777777" w:rsidR="00EB13F0" w:rsidRPr="00C12690" w:rsidRDefault="00000000" w:rsidP="00056E3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III  miejsce:  Puchar  +  medal + dyplom+ upominek</w:t>
      </w:r>
    </w:p>
    <w:p w14:paraId="7A5A1038" w14:textId="111BEB74" w:rsidR="00092F5B" w:rsidRPr="00092F5B" w:rsidRDefault="00092F5B" w:rsidP="00092F5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92F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VI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II</w:t>
      </w:r>
      <w:r w:rsidRPr="00092F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. Kolejność miejsc</w:t>
      </w:r>
    </w:p>
    <w:p w14:paraId="1EF1FD44" w14:textId="65A6FC6E" w:rsidR="00092F5B" w:rsidRPr="00092F5B" w:rsidRDefault="00092F5B" w:rsidP="00092F5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92F5B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- o kolejności miejsc decyduje suma zdobytych punktów, a w przypadku jej równości kolejno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wartościowania wyliczone przez program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chessarbiter</w:t>
      </w:r>
      <w:proofErr w:type="spellEnd"/>
      <w:r w:rsidRPr="00092F5B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:</w:t>
      </w:r>
    </w:p>
    <w:p w14:paraId="448DCC94" w14:textId="77777777" w:rsidR="00092F5B" w:rsidRPr="00092F5B" w:rsidRDefault="00092F5B" w:rsidP="00092F5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92F5B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- wartościowanie Buchholza z odrzuceniem po jednym skrajnym wyniku</w:t>
      </w:r>
    </w:p>
    <w:p w14:paraId="0EEE306C" w14:textId="77777777" w:rsidR="00092F5B" w:rsidRPr="00092F5B" w:rsidRDefault="00092F5B" w:rsidP="00092F5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92F5B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- wartościowanie Buchholza </w:t>
      </w:r>
    </w:p>
    <w:p w14:paraId="62C44CDD" w14:textId="77777777" w:rsidR="00092F5B" w:rsidRPr="00092F5B" w:rsidRDefault="00092F5B" w:rsidP="00092F5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92F5B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- wartościowanie progresywne</w:t>
      </w:r>
    </w:p>
    <w:p w14:paraId="1FC5ABE1" w14:textId="77777777" w:rsidR="00092F5B" w:rsidRPr="00092F5B" w:rsidRDefault="00092F5B" w:rsidP="00092F5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92F5B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- ilość zwycięstw</w:t>
      </w:r>
    </w:p>
    <w:p w14:paraId="0615F90C" w14:textId="7D5F984C" w:rsidR="00092F5B" w:rsidRPr="00092F5B" w:rsidRDefault="00092F5B" w:rsidP="00092F5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92F5B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- losowanie</w:t>
      </w:r>
    </w:p>
    <w:p w14:paraId="45112BE9" w14:textId="396BCE48" w:rsidR="00EB13F0" w:rsidRPr="00056E37" w:rsidRDefault="00092F5B" w:rsidP="00056E3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IX</w:t>
      </w:r>
      <w:r w:rsidRPr="00056E3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. Informacje techniczne</w:t>
      </w:r>
    </w:p>
    <w:p w14:paraId="3ECE5EEA" w14:textId="77777777" w:rsidR="00EB13F0" w:rsidRPr="00C12690" w:rsidRDefault="00000000" w:rsidP="00056E37">
      <w:pPr>
        <w:pStyle w:val="Akapitzlist"/>
        <w:numPr>
          <w:ilvl w:val="0"/>
          <w:numId w:val="4"/>
        </w:numPr>
        <w:spacing w:after="0" w:line="360" w:lineRule="auto"/>
        <w:ind w:left="782" w:hanging="357"/>
        <w:rPr>
          <w:rFonts w:ascii="Arial" w:hAnsi="Arial" w:cs="Arial"/>
          <w:sz w:val="24"/>
          <w:szCs w:val="24"/>
          <w:lang w:eastAsia="pl-PL"/>
        </w:rPr>
      </w:pPr>
      <w:r w:rsidRPr="00C12690">
        <w:rPr>
          <w:rFonts w:ascii="Arial" w:hAnsi="Arial" w:cs="Arial"/>
          <w:sz w:val="24"/>
          <w:szCs w:val="24"/>
          <w:lang w:eastAsia="pl-PL"/>
        </w:rPr>
        <w:t>Turniej rozgrywany będzie według przepisów gry FIDE dla szachów szybkich.</w:t>
      </w:r>
    </w:p>
    <w:p w14:paraId="0E1C1113" w14:textId="77777777" w:rsidR="00EB13F0" w:rsidRPr="00C12690" w:rsidRDefault="00000000" w:rsidP="00056E37">
      <w:pPr>
        <w:pStyle w:val="Akapitzlist"/>
        <w:numPr>
          <w:ilvl w:val="0"/>
          <w:numId w:val="4"/>
        </w:numPr>
        <w:spacing w:after="0" w:line="360" w:lineRule="auto"/>
        <w:ind w:left="782" w:hanging="357"/>
        <w:rPr>
          <w:rFonts w:ascii="Arial" w:hAnsi="Arial" w:cs="Arial"/>
          <w:sz w:val="24"/>
          <w:szCs w:val="24"/>
          <w:lang w:eastAsia="pl-PL"/>
        </w:rPr>
      </w:pPr>
      <w:r w:rsidRPr="00C12690">
        <w:rPr>
          <w:rFonts w:ascii="Arial" w:hAnsi="Arial" w:cs="Arial"/>
          <w:sz w:val="24"/>
          <w:szCs w:val="24"/>
          <w:lang w:eastAsia="pl-PL"/>
        </w:rPr>
        <w:lastRenderedPageBreak/>
        <w:t>Wyniki meczu należy zgłosić do sędziego głównego bezpośrednio po meczu.</w:t>
      </w:r>
    </w:p>
    <w:p w14:paraId="65C7C61D" w14:textId="3036AC36" w:rsidR="00EB13F0" w:rsidRPr="00C12690" w:rsidRDefault="00000000" w:rsidP="00B535C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C12690">
        <w:rPr>
          <w:rFonts w:ascii="Arial" w:hAnsi="Arial" w:cs="Arial"/>
          <w:sz w:val="24"/>
          <w:szCs w:val="24"/>
          <w:lang w:eastAsia="pl-PL"/>
        </w:rPr>
        <w:t>Za głoszenie wyników odpowiedzialny jest zawodni</w:t>
      </w:r>
      <w:r w:rsidR="00D04E41">
        <w:rPr>
          <w:rFonts w:ascii="Arial" w:hAnsi="Arial" w:cs="Arial"/>
          <w:sz w:val="24"/>
          <w:szCs w:val="24"/>
          <w:lang w:eastAsia="pl-PL"/>
        </w:rPr>
        <w:t>cy</w:t>
      </w:r>
      <w:r w:rsidRPr="00C12690">
        <w:rPr>
          <w:rFonts w:ascii="Arial" w:hAnsi="Arial" w:cs="Arial"/>
          <w:sz w:val="24"/>
          <w:szCs w:val="24"/>
          <w:lang w:eastAsia="pl-PL"/>
        </w:rPr>
        <w:t>.</w:t>
      </w:r>
    </w:p>
    <w:p w14:paraId="3C0839ED" w14:textId="77777777" w:rsidR="00EB13F0" w:rsidRPr="00C12690" w:rsidRDefault="00000000" w:rsidP="00B535C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C12690">
        <w:rPr>
          <w:rFonts w:ascii="Arial" w:hAnsi="Arial" w:cs="Arial"/>
          <w:sz w:val="24"/>
          <w:szCs w:val="24"/>
          <w:lang w:eastAsia="pl-PL"/>
        </w:rPr>
        <w:t>Przybycie do stolika po skończonym czasie do namysłu czyli 10 minutach  powoduje przegraną.</w:t>
      </w:r>
    </w:p>
    <w:p w14:paraId="6387E4F7" w14:textId="77777777" w:rsidR="00EB13F0" w:rsidRPr="00D04E41" w:rsidRDefault="00000000" w:rsidP="00B535C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C12690">
        <w:rPr>
          <w:rFonts w:ascii="Arial" w:hAnsi="Arial" w:cs="Arial"/>
          <w:sz w:val="24"/>
          <w:szCs w:val="24"/>
          <w:lang w:eastAsia="pl-PL"/>
        </w:rPr>
        <w:t>Interpretacja niniejszego regulaminu leży w gestii Sędziego Głównego turnieju. O wszelkich sprawach nie ujętych w regulaminie decyduje Organizator lub Sędzia Główny. Decyzje Sędziego Głównego są ostateczne.</w:t>
      </w: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6F67B29E" w14:textId="77D56251" w:rsidR="00EB13F0" w:rsidRPr="00056E37" w:rsidRDefault="00000000" w:rsidP="00B535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56E3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X. Ustalenia końcowe</w:t>
      </w:r>
    </w:p>
    <w:p w14:paraId="783C3DE6" w14:textId="77777777" w:rsidR="00EB13F0" w:rsidRPr="00C12690" w:rsidRDefault="00000000" w:rsidP="00B535C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 xml:space="preserve">Zawodnicy proszeni są o odpowiednie zachowanie. Zachowanie ciszy w sali gry oraz  sportową postawę w duchu fair </w:t>
      </w:r>
      <w:proofErr w:type="spellStart"/>
      <w:r w:rsidRPr="00C12690">
        <w:rPr>
          <w:rFonts w:ascii="Arial" w:hAnsi="Arial" w:cs="Arial"/>
          <w:sz w:val="24"/>
          <w:szCs w:val="24"/>
        </w:rPr>
        <w:t>play</w:t>
      </w:r>
      <w:proofErr w:type="spellEnd"/>
      <w:r w:rsidRPr="00C12690">
        <w:rPr>
          <w:rFonts w:ascii="Arial" w:hAnsi="Arial" w:cs="Arial"/>
          <w:sz w:val="24"/>
          <w:szCs w:val="24"/>
        </w:rPr>
        <w:t xml:space="preserve">. </w:t>
      </w:r>
    </w:p>
    <w:p w14:paraId="3A1F8CFA" w14:textId="77777777" w:rsidR="00EB13F0" w:rsidRPr="00C12690" w:rsidRDefault="00000000" w:rsidP="00B535CC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 xml:space="preserve">W stosunku do zawodników, którzy nie zastosują się do powyższej zasady fair </w:t>
      </w:r>
      <w:proofErr w:type="spellStart"/>
      <w:r w:rsidRPr="00C12690">
        <w:rPr>
          <w:rFonts w:ascii="Arial" w:hAnsi="Arial" w:cs="Arial"/>
          <w:sz w:val="24"/>
          <w:szCs w:val="24"/>
        </w:rPr>
        <w:t>play</w:t>
      </w:r>
      <w:proofErr w:type="spellEnd"/>
      <w:r w:rsidRPr="00C12690">
        <w:rPr>
          <w:rFonts w:ascii="Arial" w:hAnsi="Arial" w:cs="Arial"/>
          <w:sz w:val="24"/>
          <w:szCs w:val="24"/>
        </w:rPr>
        <w:t xml:space="preserve"> oraz przepisów gry </w:t>
      </w:r>
      <w:proofErr w:type="spellStart"/>
      <w:r w:rsidRPr="00C12690">
        <w:rPr>
          <w:rFonts w:ascii="Arial" w:hAnsi="Arial" w:cs="Arial"/>
          <w:sz w:val="24"/>
          <w:szCs w:val="24"/>
        </w:rPr>
        <w:t>fide</w:t>
      </w:r>
      <w:proofErr w:type="spellEnd"/>
      <w:r w:rsidRPr="00C12690">
        <w:rPr>
          <w:rFonts w:ascii="Arial" w:hAnsi="Arial" w:cs="Arial"/>
          <w:sz w:val="24"/>
          <w:szCs w:val="24"/>
        </w:rPr>
        <w:t xml:space="preserve"> sędziowie mają prawo orzekać następujące kary:</w:t>
      </w:r>
    </w:p>
    <w:p w14:paraId="6770265D" w14:textId="77777777" w:rsidR="00EB13F0" w:rsidRPr="00C12690" w:rsidRDefault="00000000" w:rsidP="00B535CC">
      <w:pPr>
        <w:pStyle w:val="Akapitzlist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>upomnienie</w:t>
      </w:r>
    </w:p>
    <w:p w14:paraId="547CABEE" w14:textId="77777777" w:rsidR="00EB13F0" w:rsidRPr="00C12690" w:rsidRDefault="00000000" w:rsidP="00B535CC">
      <w:pPr>
        <w:pStyle w:val="Akapitzlist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>formalne ostrzeżenie, - po raz pierwszy</w:t>
      </w:r>
    </w:p>
    <w:p w14:paraId="4DDCA3C0" w14:textId="668F18ED" w:rsidR="00EB13F0" w:rsidRPr="00C12690" w:rsidRDefault="00000000" w:rsidP="00B535CC">
      <w:pPr>
        <w:pStyle w:val="Akapitzlist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 xml:space="preserve">dodanie przeciwnikowi </w:t>
      </w:r>
      <w:r w:rsidR="00D04E41">
        <w:rPr>
          <w:rFonts w:ascii="Arial" w:hAnsi="Arial" w:cs="Arial"/>
          <w:sz w:val="24"/>
          <w:szCs w:val="24"/>
        </w:rPr>
        <w:t>1</w:t>
      </w:r>
      <w:r w:rsidRPr="00C12690">
        <w:rPr>
          <w:rFonts w:ascii="Arial" w:hAnsi="Arial" w:cs="Arial"/>
          <w:sz w:val="24"/>
          <w:szCs w:val="24"/>
        </w:rPr>
        <w:t xml:space="preserve"> minuty – po raz drugi </w:t>
      </w:r>
    </w:p>
    <w:p w14:paraId="2482D1DF" w14:textId="77777777" w:rsidR="00EB13F0" w:rsidRPr="00C12690" w:rsidRDefault="00000000" w:rsidP="00B535CC">
      <w:pPr>
        <w:pStyle w:val="Akapitzlist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 xml:space="preserve">zmniejszenie czasu do namysłu o 3 minuty    </w:t>
      </w:r>
    </w:p>
    <w:p w14:paraId="03517553" w14:textId="77777777" w:rsidR="00EB13F0" w:rsidRPr="00C12690" w:rsidRDefault="00000000" w:rsidP="00B535CC">
      <w:pPr>
        <w:pStyle w:val="Akapitzlist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>wykluczenie z kojarzenia następnej rundy - decyzją sędziego głównego.</w:t>
      </w:r>
    </w:p>
    <w:p w14:paraId="670EA7C6" w14:textId="77777777" w:rsidR="00EB13F0" w:rsidRPr="00C12690" w:rsidRDefault="00000000" w:rsidP="00B535CC">
      <w:pPr>
        <w:pStyle w:val="Akapitzlist"/>
        <w:numPr>
          <w:ilvl w:val="1"/>
          <w:numId w:val="7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 xml:space="preserve">Zgłoszenie do turnieju oznacza akceptację wszelkich przepisów prawnych dotyczących bezpieczeństwa przeciwpożarowych, oraz zasad bezpieczeństwa i porządku. </w:t>
      </w:r>
    </w:p>
    <w:p w14:paraId="384740BB" w14:textId="77777777" w:rsidR="00EB13F0" w:rsidRPr="00C12690" w:rsidRDefault="00000000" w:rsidP="00B535CC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>Zawodnicy na czas zawodów ubezpieczają się we własnym zakresie.  Za stan zdrowia zawodnika i jego zdolność do udziału w zawodach odpowiada delegująca szkoła.</w:t>
      </w:r>
    </w:p>
    <w:p w14:paraId="208B22B2" w14:textId="66B1561A" w:rsidR="00EB13F0" w:rsidRPr="00C12690" w:rsidRDefault="00000000" w:rsidP="00B535CC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 xml:space="preserve">Obowiązuje zmiana obuwia. </w:t>
      </w:r>
    </w:p>
    <w:p w14:paraId="14BEDB90" w14:textId="77777777" w:rsidR="00EB13F0" w:rsidRPr="00C12690" w:rsidRDefault="00000000" w:rsidP="00B535CC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>Każdy z uczestników ponosi odpowiedzialność za szkody materialne wyrządzone przez ich zachowanie.</w:t>
      </w:r>
    </w:p>
    <w:p w14:paraId="78F9CF11" w14:textId="77777777" w:rsidR="00EB13F0" w:rsidRPr="00C12690" w:rsidRDefault="00000000" w:rsidP="00B535CC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>Osoby niepełnoletnie przebywają pod opieką i na odpowiedzialność rodziców, opiekunów, nauczycieli (osób pełnoletnich).</w:t>
      </w:r>
    </w:p>
    <w:p w14:paraId="64577710" w14:textId="77777777" w:rsidR="00772AE9" w:rsidRDefault="00000000" w:rsidP="00772AE9">
      <w:pPr>
        <w:pStyle w:val="Akapitzlist"/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 xml:space="preserve">Uczestnicy biorący udział w turnieju, wyrażają zgodę na zbieranie i przetwarzanie podanych przez nich danych osobowych przez organizatorów turnieju w celach sprawozdawczych i </w:t>
      </w:r>
      <w:proofErr w:type="spellStart"/>
      <w:r w:rsidRPr="00C12690">
        <w:rPr>
          <w:rFonts w:ascii="Arial" w:hAnsi="Arial" w:cs="Arial"/>
          <w:sz w:val="24"/>
          <w:szCs w:val="24"/>
        </w:rPr>
        <w:t>promocyjno</w:t>
      </w:r>
      <w:proofErr w:type="spellEnd"/>
      <w:r w:rsidRPr="00C12690">
        <w:rPr>
          <w:rFonts w:ascii="Arial" w:hAnsi="Arial" w:cs="Arial"/>
          <w:sz w:val="24"/>
          <w:szCs w:val="24"/>
        </w:rPr>
        <w:t xml:space="preserve"> – marketingowych, związanych z ich działalnością, zgodnie z ustawą o ochronie danych osobowych z dnia 29 sierpnia 1997 r.</w:t>
      </w:r>
    </w:p>
    <w:p w14:paraId="0D4CABEF" w14:textId="0C639BAA" w:rsidR="00772AE9" w:rsidRPr="00772AE9" w:rsidRDefault="00772AE9" w:rsidP="00772AE9">
      <w:pPr>
        <w:pStyle w:val="Akapitzlist"/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72AE9">
        <w:rPr>
          <w:rFonts w:ascii="Arial" w:hAnsi="Arial" w:cs="Arial"/>
          <w:color w:val="00B050"/>
          <w:sz w:val="24"/>
          <w:szCs w:val="24"/>
        </w:rPr>
        <w:t xml:space="preserve">dane zawodników wpisywane są do programu wspierającego sędziów w prowadzeniu turniejów szachowych – </w:t>
      </w:r>
      <w:proofErr w:type="spellStart"/>
      <w:r w:rsidRPr="00772AE9">
        <w:rPr>
          <w:rFonts w:ascii="Arial" w:hAnsi="Arial" w:cs="Arial"/>
          <w:color w:val="00B050"/>
          <w:sz w:val="24"/>
          <w:szCs w:val="24"/>
        </w:rPr>
        <w:t>ChessArbiter</w:t>
      </w:r>
      <w:proofErr w:type="spellEnd"/>
      <w:r w:rsidRPr="00772AE9">
        <w:rPr>
          <w:rFonts w:ascii="Arial" w:hAnsi="Arial" w:cs="Arial"/>
          <w:color w:val="00B050"/>
          <w:sz w:val="24"/>
          <w:szCs w:val="24"/>
        </w:rPr>
        <w:t>, na stronie ChessArbiter.com.</w:t>
      </w:r>
    </w:p>
    <w:p w14:paraId="19F2B8D1" w14:textId="77777777" w:rsidR="00EB13F0" w:rsidRPr="00C12690" w:rsidRDefault="00000000" w:rsidP="00B535CC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>Organizatorzy zastrzegają sobie prawo dokonania zmian w regulaminie.</w:t>
      </w:r>
    </w:p>
    <w:p w14:paraId="0FA8D889" w14:textId="77777777" w:rsidR="00EB13F0" w:rsidRPr="00C12690" w:rsidRDefault="00000000" w:rsidP="00B535CC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12690">
        <w:rPr>
          <w:rFonts w:ascii="Arial" w:hAnsi="Arial" w:cs="Arial"/>
          <w:sz w:val="24"/>
          <w:szCs w:val="24"/>
        </w:rPr>
        <w:t>Organizatorzy zastrzegają sobie prawo do nieodpłatnego wykorzystania materiałów audiowizualnych zrealizowanych podczas turnieju.</w:t>
      </w:r>
      <w:bookmarkStart w:id="1" w:name="_Hlk84776578"/>
      <w:bookmarkEnd w:id="1"/>
    </w:p>
    <w:p w14:paraId="5B87B27F" w14:textId="77777777" w:rsidR="00EB13F0" w:rsidRPr="00C12690" w:rsidRDefault="00EB13F0" w:rsidP="00B535CC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7FD78AD9" w14:textId="5DBE4230" w:rsidR="00EB13F0" w:rsidRPr="00C12690" w:rsidRDefault="00C12690" w:rsidP="00B535C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lastRenderedPageBreak/>
        <w:t>Dyrektor Turnieju:   Zbigniew Wilczyński       </w:t>
      </w:r>
    </w:p>
    <w:p w14:paraId="0AF6A970" w14:textId="66FE172F" w:rsidR="00EB13F0" w:rsidRPr="00C12690" w:rsidRDefault="00000000" w:rsidP="00B535C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Sędzia Główny turnieju</w:t>
      </w:r>
      <w:r w:rsidR="00C12690"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:</w:t>
      </w:r>
      <w:r w:rsidRPr="00C1269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  IA Andrzej Szewczak    </w:t>
      </w:r>
    </w:p>
    <w:p w14:paraId="20567450" w14:textId="77777777" w:rsidR="00EB13F0" w:rsidRPr="00C12690" w:rsidRDefault="00EB13F0" w:rsidP="00B535CC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2FB8F728" w14:textId="77777777" w:rsidR="00EB13F0" w:rsidRPr="00C12690" w:rsidRDefault="00EB13F0" w:rsidP="00B535CC">
      <w:pPr>
        <w:spacing w:after="0" w:line="360" w:lineRule="auto"/>
        <w:rPr>
          <w:rFonts w:ascii="Arial" w:hAnsi="Arial" w:cs="Arial"/>
        </w:rPr>
      </w:pPr>
    </w:p>
    <w:p w14:paraId="65EE880E" w14:textId="77777777" w:rsidR="00EB13F0" w:rsidRPr="00C12690" w:rsidRDefault="00EB13F0" w:rsidP="00B535CC">
      <w:pPr>
        <w:spacing w:after="0" w:line="360" w:lineRule="auto"/>
        <w:rPr>
          <w:rFonts w:ascii="Arial" w:hAnsi="Arial" w:cs="Arial"/>
        </w:rPr>
      </w:pPr>
    </w:p>
    <w:p w14:paraId="0AE668B7" w14:textId="77777777" w:rsidR="00EB13F0" w:rsidRPr="00C12690" w:rsidRDefault="00EB13F0" w:rsidP="00B535CC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sectPr w:rsidR="00EB13F0" w:rsidRPr="00C12690" w:rsidSect="00D04E41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0">
    <w:altName w:val="Calibri"/>
    <w:charset w:val="01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775A"/>
    <w:multiLevelType w:val="multilevel"/>
    <w:tmpl w:val="EE2C94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467CA"/>
    <w:multiLevelType w:val="multilevel"/>
    <w:tmpl w:val="FD0C3D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B84934"/>
    <w:multiLevelType w:val="multilevel"/>
    <w:tmpl w:val="38F0C1DE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9D124F"/>
    <w:multiLevelType w:val="multilevel"/>
    <w:tmpl w:val="0936A6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685575"/>
    <w:multiLevelType w:val="multilevel"/>
    <w:tmpl w:val="51AE060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5" w15:restartNumberingAfterBreak="0">
    <w:nsid w:val="30D75A15"/>
    <w:multiLevelType w:val="multilevel"/>
    <w:tmpl w:val="455C63E4"/>
    <w:lvl w:ilvl="0">
      <w:start w:val="1"/>
      <w:numFmt w:val="bullet"/>
      <w:lvlText w:val="·"/>
      <w:lvlJc w:val="left"/>
      <w:pPr>
        <w:tabs>
          <w:tab w:val="num" w:pos="0"/>
        </w:tabs>
        <w:ind w:left="876" w:hanging="516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4C6C46"/>
    <w:multiLevelType w:val="multilevel"/>
    <w:tmpl w:val="33EC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32" w:hanging="552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 w15:restartNumberingAfterBreak="0">
    <w:nsid w:val="63062D78"/>
    <w:multiLevelType w:val="multilevel"/>
    <w:tmpl w:val="2870C0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31C7C63"/>
    <w:multiLevelType w:val="multilevel"/>
    <w:tmpl w:val="85EE69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2520525"/>
    <w:multiLevelType w:val="multilevel"/>
    <w:tmpl w:val="02607A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76431605">
    <w:abstractNumId w:val="5"/>
  </w:num>
  <w:num w:numId="2" w16cid:durableId="1731030741">
    <w:abstractNumId w:val="3"/>
  </w:num>
  <w:num w:numId="3" w16cid:durableId="320158810">
    <w:abstractNumId w:val="6"/>
  </w:num>
  <w:num w:numId="4" w16cid:durableId="1208027541">
    <w:abstractNumId w:val="2"/>
  </w:num>
  <w:num w:numId="5" w16cid:durableId="1269193903">
    <w:abstractNumId w:val="1"/>
  </w:num>
  <w:num w:numId="6" w16cid:durableId="311830057">
    <w:abstractNumId w:val="0"/>
  </w:num>
  <w:num w:numId="7" w16cid:durableId="1437363842">
    <w:abstractNumId w:val="7"/>
  </w:num>
  <w:num w:numId="8" w16cid:durableId="1223299031">
    <w:abstractNumId w:val="8"/>
  </w:num>
  <w:num w:numId="9" w16cid:durableId="279648193">
    <w:abstractNumId w:val="4"/>
  </w:num>
  <w:num w:numId="10" w16cid:durableId="13151793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F0"/>
    <w:rsid w:val="00056E37"/>
    <w:rsid w:val="00092F5B"/>
    <w:rsid w:val="00163423"/>
    <w:rsid w:val="00335A7F"/>
    <w:rsid w:val="004C3BD6"/>
    <w:rsid w:val="005D5121"/>
    <w:rsid w:val="006960F9"/>
    <w:rsid w:val="00730117"/>
    <w:rsid w:val="00772AE9"/>
    <w:rsid w:val="008A0F4D"/>
    <w:rsid w:val="00B535CC"/>
    <w:rsid w:val="00B917F8"/>
    <w:rsid w:val="00BE54F8"/>
    <w:rsid w:val="00C12690"/>
    <w:rsid w:val="00C46A48"/>
    <w:rsid w:val="00D04E41"/>
    <w:rsid w:val="00D53CD7"/>
    <w:rsid w:val="00EB13F0"/>
    <w:rsid w:val="00F94DFA"/>
    <w:rsid w:val="00FE4100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CF89"/>
  <w15:docId w15:val="{B9F528EC-2E01-491C-9249-11D09505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7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077C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zeinternetowe">
    <w:name w:val="Łącze internetowe"/>
    <w:basedOn w:val="Domylnaczcionkaakapitu"/>
    <w:uiPriority w:val="99"/>
    <w:unhideWhenUsed/>
    <w:rsid w:val="003816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8161D"/>
    <w:rPr>
      <w:color w:val="605E5C"/>
      <w:shd w:val="clear" w:color="auto" w:fill="E1DFDD"/>
    </w:rPr>
  </w:style>
  <w:style w:type="character" w:customStyle="1" w:styleId="st">
    <w:name w:val="s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qFormat/>
    <w:pPr>
      <w:spacing w:before="120" w:after="120"/>
    </w:pPr>
    <w:rPr>
      <w:rFonts w:ascii="Times New Roman" w:eastAsia="Times New Roman" w:hAnsi="Times New Roman" w:cs="0"/>
      <w:i/>
      <w:iCs/>
      <w:kern w:val="0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F68AB"/>
    <w:pPr>
      <w:ind w:left="720"/>
      <w:contextualSpacing/>
    </w:pPr>
  </w:style>
  <w:style w:type="paragraph" w:customStyle="1" w:styleId="Textbody">
    <w:name w:val="Text body"/>
    <w:qFormat/>
    <w:pPr>
      <w:spacing w:line="360" w:lineRule="auto"/>
      <w:jc w:val="both"/>
    </w:pPr>
    <w:rPr>
      <w:rFonts w:ascii="Times New Roman" w:eastAsia="Times New Roman" w:hAnsi="Times New Roman" w:cs="Times New Roman"/>
      <w:kern w:val="0"/>
    </w:rPr>
  </w:style>
  <w:style w:type="paragraph" w:styleId="Tekstdymka">
    <w:name w:val="Balloon Text"/>
    <w:qFormat/>
    <w:rPr>
      <w:rFonts w:ascii="Tahoma" w:eastAsia="Times New Roman" w:hAnsi="Tahoma" w:cs="Tahoma"/>
      <w:kern w:val="0"/>
      <w:sz w:val="16"/>
      <w:szCs w:val="16"/>
    </w:rPr>
  </w:style>
  <w:style w:type="paragraph" w:styleId="NormalnyWeb">
    <w:name w:val="Normal (Web)"/>
    <w:qFormat/>
    <w:pPr>
      <w:spacing w:before="100" w:after="100" w:line="336" w:lineRule="auto"/>
    </w:pPr>
    <w:rPr>
      <w:rFonts w:ascii="Arial" w:eastAsia="Times New Roman" w:hAnsi="Arial" w:cs="0"/>
      <w:kern w:val="0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matplanet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89E1C-EDC0-4BE6-88C9-EEE12C87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865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Brus</dc:creator>
  <dc:description/>
  <cp:lastModifiedBy>Joanna Przywoźna</cp:lastModifiedBy>
  <cp:revision>2</cp:revision>
  <cp:lastPrinted>2024-12-20T08:32:00Z</cp:lastPrinted>
  <dcterms:created xsi:type="dcterms:W3CDTF">2025-01-29T10:33:00Z</dcterms:created>
  <dcterms:modified xsi:type="dcterms:W3CDTF">2025-01-29T10:33:00Z</dcterms:modified>
  <dc:language>pl-PL</dc:language>
</cp:coreProperties>
</file>