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6E5A" w14:textId="77777777" w:rsidR="008D467A" w:rsidRPr="00A703AA" w:rsidRDefault="00007973" w:rsidP="0074032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TURNIEJU SZACHOWEGO</w:t>
      </w:r>
    </w:p>
    <w:p w14:paraId="02B6164A" w14:textId="77777777" w:rsidR="00007973" w:rsidRPr="00A703AA" w:rsidRDefault="008D467A" w:rsidP="0074032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PUCHAR WÓJTA GMINY RASZYN</w:t>
      </w:r>
    </w:p>
    <w:p w14:paraId="1E81D314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8D467A"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  <w:r w:rsidR="00194559"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7D5B61"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edycja/</w:t>
      </w:r>
    </w:p>
    <w:p w14:paraId="758B5C19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59149D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§1</w:t>
      </w:r>
    </w:p>
    <w:p w14:paraId="3A78D86D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Organizator Turnieju Szachowego</w:t>
      </w:r>
      <w:r w:rsidR="002D0D47"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Puchar Wójta Gminy Raszyn</w:t>
      </w:r>
      <w:r w:rsidR="007D5B61"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2026</w:t>
      </w:r>
    </w:p>
    <w:p w14:paraId="49139E25" w14:textId="77777777" w:rsidR="00007973" w:rsidRPr="00A703AA" w:rsidRDefault="00007973" w:rsidP="00740327">
      <w:pPr>
        <w:pStyle w:val="Standard"/>
        <w:spacing w:after="11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A6D566" w14:textId="77777777" w:rsidR="00007973" w:rsidRPr="00A703AA" w:rsidRDefault="00007973" w:rsidP="00740327">
      <w:pPr>
        <w:pStyle w:val="Standard"/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 xml:space="preserve">Organizatorem turnieju jest Centrum Kultury Raszyn im. Jana Pawła II </w:t>
      </w:r>
      <w:r w:rsidRPr="00A703AA">
        <w:rPr>
          <w:rFonts w:ascii="Times New Roman" w:hAnsi="Times New Roman" w:cs="Times New Roman"/>
          <w:color w:val="000000"/>
          <w:sz w:val="24"/>
          <w:szCs w:val="24"/>
        </w:rPr>
        <w:br/>
        <w:t>w Raszynie</w:t>
      </w:r>
      <w:r w:rsidR="00A703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5B61" w:rsidRPr="00A703AA">
        <w:rPr>
          <w:rFonts w:ascii="Times New Roman" w:hAnsi="Times New Roman" w:cs="Times New Roman"/>
          <w:color w:val="000000"/>
          <w:sz w:val="24"/>
          <w:szCs w:val="24"/>
        </w:rPr>
        <w:t xml:space="preserve"> z siedzibą przy Al. Krakowskiej 29a, 05-090 Raszyn</w:t>
      </w:r>
    </w:p>
    <w:p w14:paraId="6B55695E" w14:textId="77777777" w:rsidR="0077127D" w:rsidRPr="00A703AA" w:rsidRDefault="0077127D" w:rsidP="00740327">
      <w:pPr>
        <w:pStyle w:val="Standard"/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B827A5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§2</w:t>
      </w:r>
    </w:p>
    <w:p w14:paraId="21D5BF62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Cele Turnieju Szachowego</w:t>
      </w:r>
      <w:r w:rsidR="002D0D47"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Puchar Wójta Gminy Raszyn</w:t>
      </w:r>
    </w:p>
    <w:p w14:paraId="201BCF4C" w14:textId="77777777" w:rsidR="00A703AA" w:rsidRPr="00A703AA" w:rsidRDefault="007D5B61" w:rsidP="00740327">
      <w:pPr>
        <w:pStyle w:val="Standard"/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703AA">
        <w:rPr>
          <w:rFonts w:ascii="Times New Roman" w:hAnsi="Times New Roman" w:cs="Times New Roman"/>
          <w:color w:val="000000"/>
          <w:sz w:val="24"/>
          <w:szCs w:val="24"/>
        </w:rPr>
        <w:t>Celem organizacji turnieju jest:</w:t>
      </w:r>
    </w:p>
    <w:p w14:paraId="65EC4F07" w14:textId="77777777" w:rsidR="007D5B61" w:rsidRPr="00A703AA" w:rsidRDefault="007D5B61" w:rsidP="00740327">
      <w:pPr>
        <w:pStyle w:val="Standard"/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>1.Popularyzacja gry w szachy wśród dzieci, młodzieży, osób dorosłych oraz seniorów z terenu Gminy Raszyn.</w:t>
      </w:r>
    </w:p>
    <w:p w14:paraId="35A0B721" w14:textId="77777777" w:rsidR="007D5B61" w:rsidRPr="00A703AA" w:rsidRDefault="007D5B61" w:rsidP="00740327">
      <w:pPr>
        <w:pStyle w:val="Standard"/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>2. Rozwijanie zainteresowań oraz uzdolnień szachowych wśród mieszkańców Gminy Raszyn.</w:t>
      </w:r>
    </w:p>
    <w:p w14:paraId="719E42EE" w14:textId="77777777" w:rsidR="007D5B61" w:rsidRPr="00A703AA" w:rsidRDefault="007D5B61" w:rsidP="00740327">
      <w:pPr>
        <w:pStyle w:val="Standard"/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>3. Stworzenie możliwości aktywnego i wartościowego spędzania czasu wolnego.</w:t>
      </w:r>
    </w:p>
    <w:p w14:paraId="5F7A8B69" w14:textId="77777777" w:rsidR="007D5B61" w:rsidRPr="00A703AA" w:rsidRDefault="007D5B61" w:rsidP="00740327">
      <w:pPr>
        <w:pStyle w:val="Standard"/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>4. Kształtowanie pozytywnych cech osobowości, takich jak koncentracja, cierpliwość, samodzielność w podejmowaniu decyzji oraz odpowiedzialność.</w:t>
      </w:r>
    </w:p>
    <w:p w14:paraId="7B432B29" w14:textId="77777777" w:rsidR="007D5B61" w:rsidRPr="00A703AA" w:rsidRDefault="007D5B61" w:rsidP="00740327">
      <w:pPr>
        <w:pStyle w:val="Standard"/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>5. Upowszechnianie zasad fair play oraz szacunku wobec przeciwnika.</w:t>
      </w:r>
    </w:p>
    <w:p w14:paraId="5ADBB2F0" w14:textId="77777777" w:rsidR="007D5B61" w:rsidRPr="00A703AA" w:rsidRDefault="007D5B61" w:rsidP="00740327">
      <w:pPr>
        <w:pStyle w:val="Standard"/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>6. Stworzenie atmosfery zdrowej rywalizacji sportowej.</w:t>
      </w:r>
    </w:p>
    <w:p w14:paraId="396C8285" w14:textId="77777777" w:rsidR="00007973" w:rsidRDefault="007D5B61" w:rsidP="00740327">
      <w:pPr>
        <w:pStyle w:val="Standard"/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>7. Integracja społeczna mieszkańców Gminy Raszyn, w szczególności integracja międzypokoleniowa poprzez wspólne uczestnictwo w wydarzeniu szachowym.</w:t>
      </w:r>
    </w:p>
    <w:p w14:paraId="12D80049" w14:textId="77777777" w:rsidR="00740327" w:rsidRPr="00A703AA" w:rsidRDefault="00740327" w:rsidP="00740327">
      <w:pPr>
        <w:pStyle w:val="Standard"/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FAD71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§3</w:t>
      </w:r>
    </w:p>
    <w:p w14:paraId="39FD6F04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Termin i miejsce</w:t>
      </w:r>
    </w:p>
    <w:p w14:paraId="4A98B150" w14:textId="77777777" w:rsidR="00007973" w:rsidRPr="00A703AA" w:rsidRDefault="00361052" w:rsidP="00740327">
      <w:pPr>
        <w:pStyle w:val="Standard"/>
        <w:numPr>
          <w:ilvl w:val="0"/>
          <w:numId w:val="3"/>
        </w:numPr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 xml:space="preserve">Turniej odbędzie się </w:t>
      </w:r>
      <w:r w:rsidR="002D0D47" w:rsidRPr="00A703A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D5B61" w:rsidRPr="00A703A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07973" w:rsidRPr="00A703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725DC" w:rsidRPr="00A703A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D0D47" w:rsidRPr="00A703A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07973" w:rsidRPr="00A703A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7D5B61" w:rsidRPr="00A703A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07973" w:rsidRPr="00A703AA">
        <w:rPr>
          <w:rFonts w:ascii="Times New Roman" w:hAnsi="Times New Roman" w:cs="Times New Roman"/>
          <w:color w:val="000000"/>
          <w:sz w:val="24"/>
          <w:szCs w:val="24"/>
        </w:rPr>
        <w:t xml:space="preserve"> r. (niedziela) </w:t>
      </w:r>
      <w:r w:rsidRPr="00A703A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007973" w:rsidRPr="00A703AA">
        <w:rPr>
          <w:rFonts w:ascii="Times New Roman" w:hAnsi="Times New Roman" w:cs="Times New Roman"/>
          <w:color w:val="000000"/>
          <w:sz w:val="24"/>
          <w:szCs w:val="24"/>
        </w:rPr>
        <w:t>godz. 10.00</w:t>
      </w:r>
      <w:r w:rsidRPr="00A703AA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A703AA" w:rsidRPr="00A703AA">
        <w:rPr>
          <w:rFonts w:ascii="Times New Roman" w:hAnsi="Times New Roman" w:cs="Times New Roman"/>
          <w:color w:val="000000"/>
          <w:sz w:val="24"/>
          <w:szCs w:val="24"/>
        </w:rPr>
        <w:t>Centrum Integracji Społeczno</w:t>
      </w:r>
      <w:r w:rsidR="002D0D47" w:rsidRPr="00A703A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703AA" w:rsidRPr="00A703AA">
        <w:rPr>
          <w:rFonts w:ascii="Times New Roman" w:hAnsi="Times New Roman" w:cs="Times New Roman"/>
          <w:color w:val="000000"/>
          <w:sz w:val="24"/>
          <w:szCs w:val="24"/>
        </w:rPr>
        <w:t>Kulturalnej II (nowa Austeria) Al. Krakowska 1-</w:t>
      </w:r>
      <w:r w:rsidR="002D0D47" w:rsidRPr="00A703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03AA">
        <w:rPr>
          <w:rFonts w:ascii="Times New Roman" w:hAnsi="Times New Roman" w:cs="Times New Roman"/>
          <w:color w:val="000000"/>
          <w:sz w:val="24"/>
          <w:szCs w:val="24"/>
        </w:rPr>
        <w:t>filii Centrum Kultury Raszyn im. Jana Pawła II</w:t>
      </w:r>
      <w:r w:rsidR="00A703AA" w:rsidRPr="00A703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D72121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1ECB5F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§4</w:t>
      </w:r>
    </w:p>
    <w:p w14:paraId="7E6CFA49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Warunki uczestnictwa</w:t>
      </w:r>
    </w:p>
    <w:p w14:paraId="35CACF9C" w14:textId="77777777" w:rsidR="00007973" w:rsidRPr="00A703AA" w:rsidRDefault="00007973" w:rsidP="00740327">
      <w:pPr>
        <w:pStyle w:val="Standard"/>
        <w:spacing w:after="11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8B6EB6" w14:textId="77777777" w:rsidR="00361052" w:rsidRPr="00A703AA" w:rsidRDefault="00361052" w:rsidP="00740327">
      <w:pPr>
        <w:pStyle w:val="Standard"/>
        <w:numPr>
          <w:ilvl w:val="0"/>
          <w:numId w:val="10"/>
        </w:numPr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>Wymagane jest potwierdzenie uczestnictwa w dniu turnieju do godz. 9:45.</w:t>
      </w:r>
    </w:p>
    <w:p w14:paraId="40230A31" w14:textId="77777777" w:rsidR="00361052" w:rsidRPr="00A703AA" w:rsidRDefault="00361052" w:rsidP="00740327">
      <w:pPr>
        <w:pStyle w:val="Standard"/>
        <w:numPr>
          <w:ilvl w:val="0"/>
          <w:numId w:val="10"/>
        </w:numPr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 xml:space="preserve">Liczba miejsc ograniczona do </w:t>
      </w:r>
      <w:r w:rsidR="00194559" w:rsidRPr="00A703A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703AA">
        <w:rPr>
          <w:rFonts w:ascii="Times New Roman" w:hAnsi="Times New Roman" w:cs="Times New Roman"/>
          <w:color w:val="000000"/>
          <w:sz w:val="24"/>
          <w:szCs w:val="24"/>
        </w:rPr>
        <w:t xml:space="preserve">0 uczestników, decyduje kolejność zgłoszeń. </w:t>
      </w:r>
    </w:p>
    <w:p w14:paraId="1B4ADDFC" w14:textId="77777777" w:rsidR="00007973" w:rsidRDefault="00194559" w:rsidP="00740327">
      <w:pPr>
        <w:pStyle w:val="Standard"/>
        <w:numPr>
          <w:ilvl w:val="0"/>
          <w:numId w:val="10"/>
        </w:numPr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>Turniej dla zawodników od V kategorii szachowej.</w:t>
      </w:r>
    </w:p>
    <w:p w14:paraId="7B3DD20E" w14:textId="6D733A1D" w:rsidR="00882A1C" w:rsidRPr="00830D51" w:rsidRDefault="00882A1C" w:rsidP="00740327">
      <w:pPr>
        <w:pStyle w:val="Standard"/>
        <w:numPr>
          <w:ilvl w:val="0"/>
          <w:numId w:val="10"/>
        </w:numPr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D51">
        <w:rPr>
          <w:rFonts w:ascii="Times New Roman" w:hAnsi="Times New Roman" w:cs="Times New Roman"/>
          <w:color w:val="000000"/>
          <w:sz w:val="24"/>
          <w:szCs w:val="24"/>
        </w:rPr>
        <w:t>Osoby niepełnoletnie mogą brać udział w Turnieju wyłącznie pod opieką rodziców lub opiekunów prawnych, którzy ponoszą pełną odpowiedzialność za ich bezpieczeństwo oraz zachowanie (w tym ewentualne szkody wyrządzone osobom trzecim lub w mieniu Organizatora) przez cały czas trwania wydarzenia.</w:t>
      </w:r>
    </w:p>
    <w:p w14:paraId="3B4AB9C9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§5</w:t>
      </w:r>
    </w:p>
    <w:p w14:paraId="3CC62C83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Zgłoszenia i wpisowe</w:t>
      </w:r>
    </w:p>
    <w:p w14:paraId="1F7A8894" w14:textId="77777777" w:rsidR="00A703AA" w:rsidRPr="00A703AA" w:rsidRDefault="00A703AA" w:rsidP="00740327">
      <w:pPr>
        <w:pStyle w:val="Standard"/>
        <w:numPr>
          <w:ilvl w:val="0"/>
          <w:numId w:val="14"/>
        </w:numPr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>Zgłoszenia należy przesyłać za pośrednictwem strony chessarbiter.com lub drogą mailową do sędziego głównego turnieju, Agnieszki Brustman, na adres: agabr@poczta.onet.pl – do wyczerpania limitu miejsc.</w:t>
      </w:r>
    </w:p>
    <w:p w14:paraId="3AD65D3F" w14:textId="77777777" w:rsidR="00007973" w:rsidRPr="00A703AA" w:rsidRDefault="00361052" w:rsidP="00740327">
      <w:pPr>
        <w:pStyle w:val="Standard"/>
        <w:numPr>
          <w:ilvl w:val="0"/>
          <w:numId w:val="14"/>
        </w:numPr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>Udział w turnieju jest bezpłatny</w:t>
      </w:r>
    </w:p>
    <w:p w14:paraId="4CC41EAA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§6</w:t>
      </w:r>
    </w:p>
    <w:p w14:paraId="1AD9455D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System rozgrywek</w:t>
      </w:r>
    </w:p>
    <w:p w14:paraId="613EABD6" w14:textId="77777777" w:rsidR="00194559" w:rsidRPr="00A703AA" w:rsidRDefault="00194559" w:rsidP="00740327">
      <w:pPr>
        <w:pStyle w:val="Standard"/>
        <w:numPr>
          <w:ilvl w:val="0"/>
          <w:numId w:val="19"/>
        </w:numPr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 xml:space="preserve">Turniej rozgrywany systemem szwajcarskim na dystansie 9 rund. </w:t>
      </w:r>
    </w:p>
    <w:p w14:paraId="3C53136C" w14:textId="77777777" w:rsidR="00740327" w:rsidRDefault="00194559" w:rsidP="00740327">
      <w:pPr>
        <w:pStyle w:val="Standard"/>
        <w:numPr>
          <w:ilvl w:val="0"/>
          <w:numId w:val="19"/>
        </w:numPr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color w:val="000000"/>
          <w:sz w:val="24"/>
          <w:szCs w:val="24"/>
        </w:rPr>
        <w:t>Tempo gry: 10 min. na zawodnika +5sek. po każdym ruchu</w:t>
      </w:r>
    </w:p>
    <w:p w14:paraId="09D1454B" w14:textId="77777777" w:rsidR="00882A1C" w:rsidRDefault="00D9630E" w:rsidP="00882A1C">
      <w:pPr>
        <w:widowControl/>
        <w:numPr>
          <w:ilvl w:val="0"/>
          <w:numId w:val="19"/>
        </w:numPr>
        <w:suppressAutoHyphens w:val="0"/>
        <w:spacing w:line="360" w:lineRule="auto"/>
        <w:rPr>
          <w:rFonts w:eastAsia="Times New Roman" w:cs="Times New Roman"/>
          <w:kern w:val="0"/>
          <w:lang w:eastAsia="pl-PL" w:bidi="ar-SA"/>
        </w:rPr>
      </w:pPr>
      <w:r w:rsidRPr="00D9630E">
        <w:rPr>
          <w:rFonts w:eastAsia="Times New Roman" w:cs="Times New Roman"/>
          <w:kern w:val="0"/>
          <w:lang w:eastAsia="pl-PL" w:bidi="ar-SA"/>
        </w:rPr>
        <w:t>W turnieju obowiązują przepisy gry FIDE.</w:t>
      </w:r>
    </w:p>
    <w:p w14:paraId="1E0CD070" w14:textId="777976D8" w:rsidR="00D9630E" w:rsidRPr="00830D51" w:rsidRDefault="00882A1C" w:rsidP="00882A1C">
      <w:pPr>
        <w:widowControl/>
        <w:numPr>
          <w:ilvl w:val="0"/>
          <w:numId w:val="19"/>
        </w:numPr>
        <w:suppressAutoHyphens w:val="0"/>
        <w:spacing w:line="360" w:lineRule="auto"/>
        <w:rPr>
          <w:rFonts w:eastAsia="Times New Roman" w:cs="Times New Roman"/>
          <w:kern w:val="0"/>
          <w:lang w:eastAsia="pl-PL" w:bidi="ar-SA"/>
        </w:rPr>
      </w:pPr>
      <w:r w:rsidRPr="00830D51">
        <w:rPr>
          <w:rFonts w:eastAsia="Times New Roman" w:cs="Times New Roman"/>
          <w:kern w:val="0"/>
          <w:lang w:eastAsia="pl-PL" w:bidi="ar-SA"/>
        </w:rPr>
        <w:t>Ostateczna interpretacja niniejszego Regulaminu w sprawach organizacyjnych należy do Dyrektora Centrum Kultury Raszyn, a w sprawach technicznych i sędziowskich do Sędziego Głównego.</w:t>
      </w:r>
    </w:p>
    <w:p w14:paraId="176B03E9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§7</w:t>
      </w:r>
    </w:p>
    <w:p w14:paraId="7F81B305" w14:textId="77777777" w:rsidR="00007973" w:rsidRPr="00A703AA" w:rsidRDefault="00007973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Nagrody</w:t>
      </w:r>
    </w:p>
    <w:p w14:paraId="2DBDBB8E" w14:textId="77777777" w:rsidR="002D0D47" w:rsidRPr="00A703AA" w:rsidRDefault="002D0D47" w:rsidP="00740327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82A1C">
        <w:rPr>
          <w:rFonts w:ascii="Times New Roman" w:hAnsi="Times New Roman"/>
          <w:sz w:val="24"/>
          <w:szCs w:val="24"/>
        </w:rPr>
        <w:t>Nagrodami są karty podarunkowe Empik o wartości:</w:t>
      </w:r>
    </w:p>
    <w:p w14:paraId="62D1106C" w14:textId="77777777" w:rsidR="002D0D47" w:rsidRPr="00A703AA" w:rsidRDefault="002D0D47" w:rsidP="00740327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882A1C">
        <w:rPr>
          <w:rFonts w:ascii="Times New Roman" w:hAnsi="Times New Roman"/>
          <w:sz w:val="24"/>
          <w:szCs w:val="24"/>
        </w:rPr>
        <w:t>I miejsce: 750 z</w:t>
      </w:r>
      <w:r w:rsidR="00740327" w:rsidRPr="00882A1C">
        <w:rPr>
          <w:rFonts w:ascii="Times New Roman" w:hAnsi="Times New Roman"/>
          <w:sz w:val="24"/>
          <w:szCs w:val="24"/>
        </w:rPr>
        <w:t>ł</w:t>
      </w:r>
    </w:p>
    <w:p w14:paraId="096FF746" w14:textId="77777777" w:rsidR="002D0D47" w:rsidRPr="00A703AA" w:rsidRDefault="002D0D47" w:rsidP="00740327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882A1C">
        <w:rPr>
          <w:rFonts w:ascii="Times New Roman" w:hAnsi="Times New Roman"/>
          <w:sz w:val="24"/>
          <w:szCs w:val="24"/>
        </w:rPr>
        <w:t>II m-ce:  600 zł</w:t>
      </w:r>
    </w:p>
    <w:p w14:paraId="276DEB75" w14:textId="77777777" w:rsidR="002D0D47" w:rsidRPr="00A703AA" w:rsidRDefault="002D0D47" w:rsidP="00740327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882A1C">
        <w:rPr>
          <w:rFonts w:ascii="Times New Roman" w:hAnsi="Times New Roman"/>
          <w:sz w:val="24"/>
          <w:szCs w:val="24"/>
        </w:rPr>
        <w:t>III m-ce: 450 zł</w:t>
      </w:r>
    </w:p>
    <w:p w14:paraId="3EEEB5BB" w14:textId="77777777" w:rsidR="002D0D47" w:rsidRPr="00A703AA" w:rsidRDefault="002D0D47" w:rsidP="00740327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882A1C">
        <w:rPr>
          <w:rFonts w:ascii="Times New Roman" w:hAnsi="Times New Roman"/>
          <w:sz w:val="24"/>
          <w:szCs w:val="24"/>
        </w:rPr>
        <w:lastRenderedPageBreak/>
        <w:t>IV m-ce: 350 zł</w:t>
      </w:r>
    </w:p>
    <w:p w14:paraId="66BE92AF" w14:textId="77777777" w:rsidR="002D0D47" w:rsidRPr="00A703AA" w:rsidRDefault="002D0D47" w:rsidP="00740327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882A1C">
        <w:rPr>
          <w:rFonts w:ascii="Times New Roman" w:hAnsi="Times New Roman"/>
          <w:sz w:val="24"/>
          <w:szCs w:val="24"/>
        </w:rPr>
        <w:t>V m-ce: 200 zł</w:t>
      </w:r>
    </w:p>
    <w:p w14:paraId="380E35EA" w14:textId="77777777" w:rsidR="002D0D47" w:rsidRPr="00A703AA" w:rsidRDefault="002D0D47" w:rsidP="00740327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882A1C">
        <w:rPr>
          <w:rFonts w:ascii="Times New Roman" w:hAnsi="Times New Roman"/>
          <w:sz w:val="24"/>
          <w:szCs w:val="24"/>
        </w:rPr>
        <w:t>VI m-ce: 150 zł</w:t>
      </w:r>
    </w:p>
    <w:p w14:paraId="143732E5" w14:textId="77777777" w:rsidR="002D0D47" w:rsidRPr="00A703AA" w:rsidRDefault="002D0D47" w:rsidP="00740327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882A1C">
        <w:rPr>
          <w:rFonts w:ascii="Times New Roman" w:hAnsi="Times New Roman"/>
          <w:sz w:val="24"/>
          <w:szCs w:val="24"/>
        </w:rPr>
        <w:t>Dla 3 najlepszych kobiet: karty o wartości 300 zł, 200 zł, 100 zł</w:t>
      </w:r>
    </w:p>
    <w:p w14:paraId="24A82959" w14:textId="77777777" w:rsidR="002D0D47" w:rsidRPr="00A703AA" w:rsidRDefault="002D0D47" w:rsidP="00740327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882A1C">
        <w:rPr>
          <w:rFonts w:ascii="Times New Roman" w:hAnsi="Times New Roman"/>
          <w:sz w:val="24"/>
          <w:szCs w:val="24"/>
        </w:rPr>
        <w:t>3 nagrody rzeczowe w kategorii do lat 10</w:t>
      </w:r>
    </w:p>
    <w:p w14:paraId="52E1FCC5" w14:textId="77777777" w:rsidR="00882A1C" w:rsidRDefault="002D0D47" w:rsidP="00882A1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882A1C">
        <w:rPr>
          <w:rFonts w:ascii="Times New Roman" w:hAnsi="Times New Roman"/>
          <w:sz w:val="24"/>
          <w:szCs w:val="24"/>
        </w:rPr>
        <w:t>Nagroda rzeczowa dla najlepszego zawodnika z gminy Raszyn</w:t>
      </w:r>
    </w:p>
    <w:p w14:paraId="14AD7A1C" w14:textId="73B71D0A" w:rsidR="007C0612" w:rsidRPr="00830D51" w:rsidRDefault="00882A1C" w:rsidP="00882A1C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30D51">
        <w:rPr>
          <w:rFonts w:ascii="Times New Roman" w:hAnsi="Times New Roman"/>
          <w:sz w:val="24"/>
          <w:szCs w:val="24"/>
        </w:rPr>
        <w:t>Nagrody o wartości jednostkowej do 2000 zł korzystają ze zwolnienia z podatku dochodowego od osób fizycznych na podstawie art. 21 ust. 1 pkt 68 ustawy o PIT. Nagrody nie podlegają wymianie na gotówkę ani inne ekwiwalenty.</w:t>
      </w:r>
    </w:p>
    <w:p w14:paraId="5E322EF5" w14:textId="77777777" w:rsidR="007C0612" w:rsidRPr="00A703AA" w:rsidRDefault="007C0612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§8</w:t>
      </w:r>
    </w:p>
    <w:p w14:paraId="464052FB" w14:textId="77777777" w:rsidR="007C0612" w:rsidRPr="00D9630E" w:rsidRDefault="007C0612" w:rsidP="00740327">
      <w:pPr>
        <w:pStyle w:val="Standard"/>
        <w:spacing w:after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6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dodatkowe</w:t>
      </w:r>
    </w:p>
    <w:p w14:paraId="28F9C5AB" w14:textId="37C97B0C" w:rsidR="00882A1C" w:rsidRPr="00830D51" w:rsidRDefault="00882A1C" w:rsidP="00882A1C">
      <w:pPr>
        <w:pStyle w:val="Standard"/>
        <w:numPr>
          <w:ilvl w:val="0"/>
          <w:numId w:val="22"/>
        </w:numPr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D51">
        <w:rPr>
          <w:rFonts w:ascii="Times New Roman" w:hAnsi="Times New Roman" w:cs="Times New Roman"/>
          <w:color w:val="000000"/>
          <w:sz w:val="24"/>
          <w:szCs w:val="24"/>
        </w:rPr>
        <w:t>Organizator nie ponosi odpowiedzialności za mienie uczestników pozostawione, zagubione lub skradzione w miejscu rozgrywania Turnieju.</w:t>
      </w:r>
    </w:p>
    <w:p w14:paraId="1120F7B5" w14:textId="0F7E50E8" w:rsidR="00882A1C" w:rsidRPr="00830D51" w:rsidRDefault="00882A1C" w:rsidP="00882A1C">
      <w:pPr>
        <w:pStyle w:val="Standard"/>
        <w:numPr>
          <w:ilvl w:val="0"/>
          <w:numId w:val="22"/>
        </w:numPr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D51">
        <w:rPr>
          <w:rFonts w:ascii="Times New Roman" w:hAnsi="Times New Roman" w:cs="Times New Roman"/>
          <w:color w:val="000000"/>
          <w:sz w:val="24"/>
          <w:szCs w:val="24"/>
        </w:rPr>
        <w:t>Uczestnicy oraz ich opiekunowie ponoszą pełną odpowiedzialność materialną za wszelkie szkody wyrządzone w mieniu Centrum Kultury Raszyn.</w:t>
      </w:r>
    </w:p>
    <w:p w14:paraId="38CB9247" w14:textId="7C601F59" w:rsidR="00882A1C" w:rsidRPr="00830D51" w:rsidRDefault="00882A1C" w:rsidP="00882A1C">
      <w:pPr>
        <w:pStyle w:val="Standard"/>
        <w:numPr>
          <w:ilvl w:val="0"/>
          <w:numId w:val="22"/>
        </w:numPr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D51">
        <w:rPr>
          <w:rFonts w:ascii="Times New Roman" w:hAnsi="Times New Roman" w:cs="Times New Roman"/>
          <w:color w:val="000000"/>
          <w:sz w:val="24"/>
          <w:szCs w:val="24"/>
        </w:rPr>
        <w:t>Zawodnicy ubezpieczają się w zakresie NW we własnym zakresie. Organizator nie zapewnia ubezpieczenia uczestnikom.</w:t>
      </w:r>
    </w:p>
    <w:p w14:paraId="74B7781E" w14:textId="1ADAA6EB" w:rsidR="00882A1C" w:rsidRPr="00830D51" w:rsidRDefault="00882A1C" w:rsidP="00882A1C">
      <w:pPr>
        <w:pStyle w:val="Standard"/>
        <w:numPr>
          <w:ilvl w:val="0"/>
          <w:numId w:val="22"/>
        </w:numPr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D51">
        <w:rPr>
          <w:rFonts w:ascii="Times New Roman" w:hAnsi="Times New Roman" w:cs="Times New Roman"/>
          <w:color w:val="000000"/>
          <w:sz w:val="24"/>
          <w:szCs w:val="24"/>
        </w:rPr>
        <w:t>Zgłoszenie do Turnieju jest równoznaczne z akceptacją niniejszego Regulaminu oraz zobowiązaniem do przestrzegania zasad bezpieczeństwa i porządku obowiązujących w obiekcie.</w:t>
      </w:r>
    </w:p>
    <w:p w14:paraId="3D881E4B" w14:textId="3B40DAEA" w:rsidR="00882A1C" w:rsidRPr="00830D51" w:rsidRDefault="00882A1C" w:rsidP="00882A1C">
      <w:pPr>
        <w:pStyle w:val="Standard"/>
        <w:numPr>
          <w:ilvl w:val="0"/>
          <w:numId w:val="22"/>
        </w:numPr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D51">
        <w:rPr>
          <w:rFonts w:ascii="Times New Roman" w:hAnsi="Times New Roman" w:cs="Times New Roman"/>
          <w:color w:val="000000"/>
          <w:sz w:val="24"/>
          <w:szCs w:val="24"/>
        </w:rPr>
        <w:t>Organizator zastrzega sobie prawo do odwołania Turnieju, zmiany terminu lub miejsca jego przeprowadzenia z przyczyn niezależnych (siła wyższa), bez obowiązku wypłaty jakichkolwiek odszkodowań.</w:t>
      </w:r>
    </w:p>
    <w:p w14:paraId="29FF05C7" w14:textId="64EA3E60" w:rsidR="00882A1C" w:rsidRPr="00830D51" w:rsidRDefault="00882A1C" w:rsidP="00882A1C">
      <w:pPr>
        <w:pStyle w:val="Standard"/>
        <w:numPr>
          <w:ilvl w:val="0"/>
          <w:numId w:val="22"/>
        </w:numPr>
        <w:spacing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D51">
        <w:rPr>
          <w:rFonts w:ascii="Times New Roman" w:hAnsi="Times New Roman" w:cs="Times New Roman"/>
          <w:color w:val="000000"/>
          <w:sz w:val="24"/>
          <w:szCs w:val="24"/>
        </w:rPr>
        <w:t>Dokumentacja fotograficzna i filmowa z Turnieju będzie wykorzystywana przez Organizatora do celów statutowych, informacyjnych i promocyjnych bez ograniczeń czasowych i terytorialnych.</w:t>
      </w:r>
    </w:p>
    <w:p w14:paraId="0C1EFD85" w14:textId="77777777" w:rsidR="0077127D" w:rsidRPr="00A703AA" w:rsidRDefault="0077127D" w:rsidP="00740327">
      <w:pPr>
        <w:jc w:val="both"/>
        <w:rPr>
          <w:rFonts w:cs="Times New Roman"/>
        </w:rPr>
      </w:pPr>
    </w:p>
    <w:p w14:paraId="1BF0913D" w14:textId="77777777" w:rsidR="0077127D" w:rsidRPr="00A703AA" w:rsidRDefault="0077127D" w:rsidP="00740327">
      <w:pPr>
        <w:jc w:val="both"/>
        <w:rPr>
          <w:rFonts w:cs="Times New Roman"/>
        </w:rPr>
      </w:pPr>
    </w:p>
    <w:p w14:paraId="7700944B" w14:textId="77777777" w:rsidR="0077127D" w:rsidRPr="00A703AA" w:rsidRDefault="0077127D" w:rsidP="00740327">
      <w:pPr>
        <w:jc w:val="both"/>
        <w:rPr>
          <w:rFonts w:cs="Times New Roman"/>
        </w:rPr>
      </w:pPr>
    </w:p>
    <w:p w14:paraId="6C45F7DB" w14:textId="77777777" w:rsidR="00081E74" w:rsidRDefault="0077127D" w:rsidP="00081E74">
      <w:pPr>
        <w:jc w:val="right"/>
      </w:pPr>
      <w:r>
        <w:t xml:space="preserve">                  </w:t>
      </w:r>
    </w:p>
    <w:p w14:paraId="27BC13A6" w14:textId="77777777" w:rsidR="00985D3B" w:rsidRDefault="00985D3B" w:rsidP="00081E74">
      <w:pPr>
        <w:jc w:val="right"/>
      </w:pPr>
    </w:p>
    <w:p w14:paraId="46776F44" w14:textId="77777777" w:rsidR="00985D3B" w:rsidRDefault="00985D3B" w:rsidP="00081E74">
      <w:pPr>
        <w:jc w:val="right"/>
      </w:pPr>
    </w:p>
    <w:p w14:paraId="308465DC" w14:textId="77777777" w:rsidR="00985D3B" w:rsidRDefault="00985D3B" w:rsidP="00081E74">
      <w:pPr>
        <w:jc w:val="right"/>
      </w:pPr>
    </w:p>
    <w:p w14:paraId="7514F5A7" w14:textId="77777777" w:rsidR="00985D3B" w:rsidRDefault="00985D3B" w:rsidP="00081E74">
      <w:pPr>
        <w:jc w:val="right"/>
      </w:pPr>
    </w:p>
    <w:p w14:paraId="4D1E146F" w14:textId="77777777" w:rsidR="00985D3B" w:rsidRDefault="00985D3B" w:rsidP="00081E74">
      <w:pPr>
        <w:jc w:val="right"/>
      </w:pPr>
    </w:p>
    <w:p w14:paraId="00D550FB" w14:textId="77777777" w:rsidR="00985D3B" w:rsidRDefault="00985D3B" w:rsidP="00081E74">
      <w:pPr>
        <w:jc w:val="right"/>
      </w:pPr>
    </w:p>
    <w:p w14:paraId="45C53CFE" w14:textId="77777777" w:rsidR="00985D3B" w:rsidRDefault="00985D3B" w:rsidP="00081E74">
      <w:pPr>
        <w:jc w:val="right"/>
      </w:pPr>
    </w:p>
    <w:p w14:paraId="788ABEAC" w14:textId="129052CD" w:rsidR="00081E74" w:rsidRDefault="00081E74" w:rsidP="00081E74">
      <w:pPr>
        <w:jc w:val="right"/>
      </w:pPr>
      <w:r>
        <w:lastRenderedPageBreak/>
        <w:t>Załącznik nr 1 do regulaminu</w:t>
      </w:r>
    </w:p>
    <w:p w14:paraId="0B55760A" w14:textId="77777777" w:rsidR="00081E74" w:rsidRDefault="00081E74" w:rsidP="00081E74"/>
    <w:p w14:paraId="37D0308E" w14:textId="77777777" w:rsidR="00DC467D" w:rsidRDefault="00DC467D" w:rsidP="00DC467D">
      <w:r>
        <w:t>Klauzula informacyjna dotycząca przetwarzania danych osobowych (RODO)</w:t>
      </w:r>
    </w:p>
    <w:p w14:paraId="48E38C41" w14:textId="77777777" w:rsidR="00DC467D" w:rsidRDefault="00DC467D" w:rsidP="00DC467D"/>
    <w:p w14:paraId="5C887D31" w14:textId="77777777" w:rsidR="00DC467D" w:rsidRDefault="00DC467D" w:rsidP="00DC467D">
      <w:r>
        <w:t>Zgodnie z art. 13 Rozporządzenia Parlamentu Europejskiego i Rady (UE) 2016/679 (RODO) informujemy, że:</w:t>
      </w:r>
    </w:p>
    <w:p w14:paraId="7B37A9FF" w14:textId="77777777" w:rsidR="00DC467D" w:rsidRDefault="00DC467D" w:rsidP="00DC467D"/>
    <w:p w14:paraId="21819CBE" w14:textId="77777777" w:rsidR="00DC467D" w:rsidRDefault="00DC467D" w:rsidP="00DC467D">
      <w:r>
        <w:t>1. Administrator danych</w:t>
      </w:r>
    </w:p>
    <w:p w14:paraId="785E7A3D" w14:textId="102ED3FF" w:rsidR="00DC467D" w:rsidRDefault="00DC467D" w:rsidP="00DC467D">
      <w:r>
        <w:t xml:space="preserve">Administratorem danych osobowych jest Centrum Kultury Raszyn im. Jana Pawła II z siedzibą w Raszynie (05-090), Al. Krakowska 29A, e-mail: </w:t>
      </w:r>
      <w:hyperlink r:id="rId7" w:history="1">
        <w:r w:rsidR="007D7B05" w:rsidRPr="001F3A23">
          <w:rPr>
            <w:rStyle w:val="Hipercze"/>
          </w:rPr>
          <w:t>info@ckr.raszyn.pl</w:t>
        </w:r>
      </w:hyperlink>
      <w:r w:rsidR="007D7B05">
        <w:t xml:space="preserve"> , </w:t>
      </w:r>
      <w:r>
        <w:t>tel. (22) 460 57 60.</w:t>
      </w:r>
    </w:p>
    <w:p w14:paraId="5B846B1F" w14:textId="77777777" w:rsidR="00DC467D" w:rsidRDefault="00DC467D" w:rsidP="00DC467D"/>
    <w:p w14:paraId="020E72EF" w14:textId="77777777" w:rsidR="00DC467D" w:rsidRDefault="00DC467D" w:rsidP="00DC467D">
      <w:r>
        <w:t>2. Inspektor Ochrony Danych (IOD)</w:t>
      </w:r>
    </w:p>
    <w:p w14:paraId="7F5BF929" w14:textId="7347F5FA" w:rsidR="00DC467D" w:rsidRDefault="00DC467D" w:rsidP="00DC467D">
      <w:r>
        <w:t xml:space="preserve">Administrator wyznaczył Inspektora Ochrony Danych, z którym można się skontaktować w sprawach dotyczących przetwarzania danych osobowych pod adresem e-mail: </w:t>
      </w:r>
      <w:hyperlink r:id="rId8" w:history="1">
        <w:r w:rsidR="007D7B05" w:rsidRPr="001F3A23">
          <w:rPr>
            <w:rStyle w:val="Hipercze"/>
          </w:rPr>
          <w:t>iodo@ckr.raszyn.pl</w:t>
        </w:r>
      </w:hyperlink>
      <w:r w:rsidR="007D7B05">
        <w:t xml:space="preserve"> </w:t>
      </w:r>
    </w:p>
    <w:p w14:paraId="7646917A" w14:textId="77777777" w:rsidR="00DC467D" w:rsidRDefault="00DC467D" w:rsidP="00DC467D"/>
    <w:p w14:paraId="0C47F0CE" w14:textId="77777777" w:rsidR="00DC467D" w:rsidRDefault="00DC467D" w:rsidP="00DC467D">
      <w:r>
        <w:t>3. Cele i podstawy przetwarzania danych</w:t>
      </w:r>
    </w:p>
    <w:p w14:paraId="3EEDCF80" w14:textId="77777777" w:rsidR="00DC467D" w:rsidRDefault="00DC467D" w:rsidP="00DC467D">
      <w:r>
        <w:t>Dane osobowe uczestników (oraz opiekunów prawnych w przypadku osób niepełnoletnich) będą przetwarzane w celu:</w:t>
      </w:r>
    </w:p>
    <w:p w14:paraId="210FFA72" w14:textId="77777777" w:rsidR="00DC467D" w:rsidRDefault="00DC467D" w:rsidP="00DC467D">
      <w:r>
        <w:t>organizacji i przeprowadzenia Turnieju Szachowego, w tym przyjęcia zgłoszenia, prowadzenia list uczestników, komunikacji organizacyjnej oraz ogłoszenia wyników – na podstawie art. 6 ust. 1 lit. b oraz e RODO,</w:t>
      </w:r>
    </w:p>
    <w:p w14:paraId="2A3232F5" w14:textId="77777777" w:rsidR="00DC467D" w:rsidRDefault="00DC467D" w:rsidP="00DC467D">
      <w:r>
        <w:t>dokumentowania przebiegu wydarzenia (np. relacje, kronika działalności) – na podstawie art. 6 ust. 1 lit. e RODO,</w:t>
      </w:r>
    </w:p>
    <w:p w14:paraId="50C2FD1D" w14:textId="77777777" w:rsidR="00DC467D" w:rsidRDefault="00DC467D" w:rsidP="00DC467D">
      <w:r>
        <w:t>publikacji wizerunku w materiałach promocyjnych (np. strona internetowa, media społecznościowe, prasa lokalna) – na podstawie art. 6 ust. 1 lit. a RODO (zgoda).</w:t>
      </w:r>
    </w:p>
    <w:p w14:paraId="63751A53" w14:textId="77777777" w:rsidR="00DC467D" w:rsidRDefault="00DC467D" w:rsidP="00DC467D"/>
    <w:p w14:paraId="1E7FC55C" w14:textId="77777777" w:rsidR="00DC467D" w:rsidRDefault="00DC467D" w:rsidP="00DC467D">
      <w:r>
        <w:t>4. Odbiorcy danych</w:t>
      </w:r>
    </w:p>
    <w:p w14:paraId="26C320C8" w14:textId="77777777" w:rsidR="00DC467D" w:rsidRDefault="00DC467D" w:rsidP="00DC467D">
      <w:r>
        <w:t>Dane mogą być przekazywane:</w:t>
      </w:r>
    </w:p>
    <w:p w14:paraId="302780E8" w14:textId="77777777" w:rsidR="00DC467D" w:rsidRDefault="00DC467D" w:rsidP="00DC467D">
      <w:r>
        <w:t>podmiotom świadczącym usługi techniczne i organizacyjne (np. obsługa systemu zgłoszeń, IT),</w:t>
      </w:r>
    </w:p>
    <w:p w14:paraId="063E3276" w14:textId="77777777" w:rsidR="00DC467D" w:rsidRDefault="00DC467D" w:rsidP="00DC467D">
      <w:r>
        <w:t>podmiotom publikującym materiały informacyjne (np. media, portale społecznościowe) – wyłącznie w zakresie wizerunku, jeśli została wyrażona zgoda,</w:t>
      </w:r>
    </w:p>
    <w:p w14:paraId="19184A81" w14:textId="77777777" w:rsidR="00DC467D" w:rsidRDefault="00DC467D" w:rsidP="00DC467D">
      <w:r>
        <w:t>podmiotom uprawnionym na podstawie przepisów prawa.</w:t>
      </w:r>
    </w:p>
    <w:p w14:paraId="53EEEDC9" w14:textId="77777777" w:rsidR="00DC467D" w:rsidRDefault="00DC467D" w:rsidP="00DC467D"/>
    <w:p w14:paraId="10251755" w14:textId="77777777" w:rsidR="00DC467D" w:rsidRDefault="00DC467D" w:rsidP="00DC467D">
      <w:r>
        <w:t>5. Okres przechowywania danych</w:t>
      </w:r>
    </w:p>
    <w:p w14:paraId="79FCCD26" w14:textId="77777777" w:rsidR="00DC467D" w:rsidRDefault="00DC467D" w:rsidP="00DC467D">
      <w:r>
        <w:t>Dane będą przechowywane:</w:t>
      </w:r>
    </w:p>
    <w:p w14:paraId="15F153DA" w14:textId="77777777" w:rsidR="00DC467D" w:rsidRDefault="00DC467D" w:rsidP="00DC467D">
      <w:r>
        <w:t>przez okres niezbędny do organizacji i rozliczenia Turnieju,</w:t>
      </w:r>
    </w:p>
    <w:p w14:paraId="0A0BD581" w14:textId="77777777" w:rsidR="00DC467D" w:rsidRDefault="00DC467D" w:rsidP="00DC467D">
      <w:r>
        <w:t>w zakresie dokumentacji wydarzenia – zgodnie z przepisami o archiwizacji i działalności instytucji kultury,</w:t>
      </w:r>
    </w:p>
    <w:p w14:paraId="3F83D6C8" w14:textId="77777777" w:rsidR="00DC467D" w:rsidRDefault="00DC467D" w:rsidP="00DC467D">
      <w:r>
        <w:t>w przypadku danych przetwarzanych na podstawie zgody – do czasu jej wycofania.</w:t>
      </w:r>
    </w:p>
    <w:p w14:paraId="3FD38436" w14:textId="77777777" w:rsidR="00DC467D" w:rsidRDefault="00DC467D" w:rsidP="00DC467D"/>
    <w:p w14:paraId="3083D606" w14:textId="77777777" w:rsidR="00DC467D" w:rsidRDefault="00DC467D" w:rsidP="00DC467D">
      <w:r>
        <w:t>6. Prawa osób, których dane dotyczą</w:t>
      </w:r>
    </w:p>
    <w:p w14:paraId="7ECF9C86" w14:textId="7DCD951E" w:rsidR="00DC467D" w:rsidRDefault="00DC467D" w:rsidP="00DC467D">
      <w:r>
        <w:t>Każdej osobie przysługuje prawo do:</w:t>
      </w:r>
      <w:r w:rsidR="007D7B05">
        <w:t xml:space="preserve"> </w:t>
      </w:r>
      <w:r>
        <w:t>dostępu do swoich danych,</w:t>
      </w:r>
      <w:r w:rsidR="007D7B05">
        <w:t xml:space="preserve"> </w:t>
      </w:r>
      <w:r>
        <w:t>ich sprostowania,</w:t>
      </w:r>
      <w:r w:rsidR="007D7B05">
        <w:t xml:space="preserve"> </w:t>
      </w:r>
      <w:r>
        <w:t>ograniczenia przetwarzania,</w:t>
      </w:r>
      <w:r w:rsidR="007D7B05">
        <w:t xml:space="preserve"> </w:t>
      </w:r>
      <w:r>
        <w:t>wniesienia sprzeciwu wobec przetwarzania,</w:t>
      </w:r>
      <w:r w:rsidR="007D7B05">
        <w:t xml:space="preserve"> </w:t>
      </w:r>
      <w:r>
        <w:t>wycofania zgody (w zakresie, w jakim przetwarzanie odbywa się na jej podstawie),</w:t>
      </w:r>
      <w:r w:rsidR="007D7B05">
        <w:t xml:space="preserve"> </w:t>
      </w:r>
      <w:r>
        <w:t xml:space="preserve">wniesienia skargi do Prezesa Urzędu Ochrony Danych </w:t>
      </w:r>
      <w:r>
        <w:lastRenderedPageBreak/>
        <w:t>Osobowych.</w:t>
      </w:r>
    </w:p>
    <w:p w14:paraId="7DB4C539" w14:textId="77777777" w:rsidR="00DC467D" w:rsidRDefault="00DC467D" w:rsidP="00DC467D"/>
    <w:p w14:paraId="1AFF285A" w14:textId="77777777" w:rsidR="00DC467D" w:rsidRDefault="00DC467D" w:rsidP="00DC467D">
      <w:r>
        <w:t>7. Informacja o dobrowolności podania danych</w:t>
      </w:r>
    </w:p>
    <w:p w14:paraId="49BBB5EC" w14:textId="77777777" w:rsidR="00DC467D" w:rsidRDefault="00DC467D" w:rsidP="00DC467D">
      <w:r>
        <w:t>Podanie danych osobowych jest dobrowolne, jednak niezbędne do udziału w Turnieju.</w:t>
      </w:r>
    </w:p>
    <w:p w14:paraId="413F0589" w14:textId="77777777" w:rsidR="00DC467D" w:rsidRDefault="00DC467D" w:rsidP="00DC467D"/>
    <w:p w14:paraId="29C43AB4" w14:textId="77777777" w:rsidR="00DC467D" w:rsidRDefault="00DC467D" w:rsidP="00DC467D">
      <w:r>
        <w:t>8. Zautomatyzowane podejmowanie decyzji</w:t>
      </w:r>
    </w:p>
    <w:p w14:paraId="3A99FA9C" w14:textId="680CCE60" w:rsidR="00081E74" w:rsidRDefault="00DC467D" w:rsidP="00DC467D">
      <w:r>
        <w:t>Dane osobowe nie będą przetwarzane w sposób zautomatyzowany ani nie będą podlegały profilowaniu.</w:t>
      </w:r>
    </w:p>
    <w:p w14:paraId="40301713" w14:textId="77777777" w:rsidR="00081E74" w:rsidRDefault="00081E74" w:rsidP="00081E74"/>
    <w:p w14:paraId="0FF21D08" w14:textId="77777777" w:rsidR="00081E74" w:rsidRDefault="00081E74" w:rsidP="00081E74"/>
    <w:p w14:paraId="56506950" w14:textId="77777777" w:rsidR="00081E74" w:rsidRDefault="00081E74" w:rsidP="00081E74"/>
    <w:p w14:paraId="1D0DD9AE" w14:textId="77777777" w:rsidR="0077127D" w:rsidRDefault="0077127D" w:rsidP="00740327">
      <w:pPr>
        <w:jc w:val="both"/>
      </w:pPr>
    </w:p>
    <w:sectPr w:rsidR="007712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69" w:right="1134" w:bottom="235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8CF7" w14:textId="77777777" w:rsidR="005C7925" w:rsidRDefault="005C7925">
      <w:r>
        <w:separator/>
      </w:r>
    </w:p>
  </w:endnote>
  <w:endnote w:type="continuationSeparator" w:id="0">
    <w:p w14:paraId="673C20EA" w14:textId="77777777" w:rsidR="005C7925" w:rsidRDefault="005C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0043" w14:textId="77777777" w:rsidR="00822483" w:rsidRDefault="008224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CDCD" w14:textId="77777777" w:rsidR="00665D3E" w:rsidRDefault="00665D3E">
    <w:pPr>
      <w:pStyle w:val="Stopka"/>
      <w:spacing w:before="57" w:after="57"/>
      <w:jc w:val="center"/>
    </w:pPr>
  </w:p>
  <w:p w14:paraId="669014E7" w14:textId="77777777" w:rsidR="00665D3E" w:rsidRDefault="00665D3E">
    <w:pPr>
      <w:pStyle w:val="Liniapozioma"/>
      <w:spacing w:before="57" w:after="57"/>
    </w:pPr>
  </w:p>
  <w:p w14:paraId="407EBD2E" w14:textId="77777777" w:rsidR="00665D3E" w:rsidRDefault="00665D3E">
    <w:pPr>
      <w:pStyle w:val="Stopka"/>
      <w:spacing w:before="57" w:after="57"/>
      <w:jc w:val="center"/>
    </w:pPr>
    <w:r>
      <w:rPr>
        <w:rFonts w:ascii="Calibri" w:hAnsi="Calibri" w:cs="Calibri"/>
      </w:rPr>
      <w:t>Centrum Kultury Raszyn</w:t>
    </w:r>
    <w:r>
      <w:rPr>
        <w:rStyle w:val="Pogrubienie"/>
        <w:rFonts w:ascii="Calibri" w:hAnsi="Calibri" w:cs="Calibri"/>
        <w:color w:val="808080"/>
      </w:rPr>
      <w:br/>
    </w:r>
    <w:r>
      <w:rPr>
        <w:rFonts w:ascii="Calibri" w:hAnsi="Calibri" w:cs="Calibri"/>
        <w:color w:val="808080"/>
        <w:sz w:val="20"/>
        <w:szCs w:val="20"/>
      </w:rPr>
      <w:t>05 – 090 Raszyn, Al. Krakowska 29A, tel. (22) 460 57 60, e-mail: info@ckr.raszyn.pl</w:t>
    </w:r>
    <w:r>
      <w:rPr>
        <w:rFonts w:ascii="Calibri" w:hAnsi="Calibri" w:cs="Calibri"/>
        <w:color w:val="808080"/>
        <w:sz w:val="20"/>
        <w:szCs w:val="20"/>
      </w:rPr>
      <w:br/>
      <w:t>NIP: 5342508661, REGON: 362617734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A217" w14:textId="77777777" w:rsidR="00665D3E" w:rsidRDefault="00665D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AEC0" w14:textId="77777777" w:rsidR="005C7925" w:rsidRDefault="005C7925">
      <w:r>
        <w:separator/>
      </w:r>
    </w:p>
  </w:footnote>
  <w:footnote w:type="continuationSeparator" w:id="0">
    <w:p w14:paraId="3645B68F" w14:textId="77777777" w:rsidR="005C7925" w:rsidRDefault="005C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2DF2" w14:textId="77777777" w:rsidR="00822483" w:rsidRDefault="008224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9374" w14:textId="6EDF953F" w:rsidR="00665D3E" w:rsidRDefault="00AB1681">
    <w:pPr>
      <w:pStyle w:val="Liniapozioma"/>
    </w:pPr>
    <w:r w:rsidRPr="00090299">
      <w:rPr>
        <w:noProof/>
      </w:rPr>
      <w:drawing>
        <wp:inline distT="0" distB="0" distL="0" distR="0" wp14:anchorId="457047DC" wp14:editId="0E29A65A">
          <wp:extent cx="271272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0E1F" w14:textId="77777777" w:rsidR="00665D3E" w:rsidRDefault="00665D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447DC"/>
    <w:multiLevelType w:val="hybridMultilevel"/>
    <w:tmpl w:val="E78C6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4DDD"/>
    <w:multiLevelType w:val="hybridMultilevel"/>
    <w:tmpl w:val="CCD48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177BD"/>
    <w:multiLevelType w:val="multilevel"/>
    <w:tmpl w:val="D568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A143F"/>
    <w:multiLevelType w:val="hybridMultilevel"/>
    <w:tmpl w:val="EED4F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A16B1"/>
    <w:multiLevelType w:val="hybridMultilevel"/>
    <w:tmpl w:val="7A688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24049"/>
    <w:multiLevelType w:val="hybridMultilevel"/>
    <w:tmpl w:val="E2BAB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25EFC"/>
    <w:multiLevelType w:val="hybridMultilevel"/>
    <w:tmpl w:val="2F10C6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F66591"/>
    <w:multiLevelType w:val="hybridMultilevel"/>
    <w:tmpl w:val="5EA41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4183D"/>
    <w:multiLevelType w:val="hybridMultilevel"/>
    <w:tmpl w:val="3C889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5030A"/>
    <w:multiLevelType w:val="hybridMultilevel"/>
    <w:tmpl w:val="A8EAA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A20D9"/>
    <w:multiLevelType w:val="hybridMultilevel"/>
    <w:tmpl w:val="C72A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B78C8"/>
    <w:multiLevelType w:val="hybridMultilevel"/>
    <w:tmpl w:val="BD121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D33F5"/>
    <w:multiLevelType w:val="hybridMultilevel"/>
    <w:tmpl w:val="1452D1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750963"/>
    <w:multiLevelType w:val="hybridMultilevel"/>
    <w:tmpl w:val="92402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B4586"/>
    <w:multiLevelType w:val="hybridMultilevel"/>
    <w:tmpl w:val="E0EE9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2968"/>
    <w:multiLevelType w:val="hybridMultilevel"/>
    <w:tmpl w:val="6A4E9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075AD"/>
    <w:multiLevelType w:val="hybridMultilevel"/>
    <w:tmpl w:val="82D23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C6368"/>
    <w:multiLevelType w:val="hybridMultilevel"/>
    <w:tmpl w:val="BBAA1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C0ADF"/>
    <w:multiLevelType w:val="hybridMultilevel"/>
    <w:tmpl w:val="CCD48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F5616"/>
    <w:multiLevelType w:val="hybridMultilevel"/>
    <w:tmpl w:val="E0A83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75806"/>
    <w:multiLevelType w:val="hybridMultilevel"/>
    <w:tmpl w:val="6674CA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1635DE"/>
    <w:multiLevelType w:val="hybridMultilevel"/>
    <w:tmpl w:val="6F00E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263449">
    <w:abstractNumId w:val="0"/>
  </w:num>
  <w:num w:numId="2" w16cid:durableId="974486037">
    <w:abstractNumId w:val="11"/>
  </w:num>
  <w:num w:numId="3" w16cid:durableId="1282153470">
    <w:abstractNumId w:val="10"/>
  </w:num>
  <w:num w:numId="4" w16cid:durableId="329066098">
    <w:abstractNumId w:val="6"/>
  </w:num>
  <w:num w:numId="5" w16cid:durableId="504050920">
    <w:abstractNumId w:val="9"/>
  </w:num>
  <w:num w:numId="6" w16cid:durableId="1398674441">
    <w:abstractNumId w:val="17"/>
  </w:num>
  <w:num w:numId="7" w16cid:durableId="1482162529">
    <w:abstractNumId w:val="22"/>
  </w:num>
  <w:num w:numId="8" w16cid:durableId="647519282">
    <w:abstractNumId w:val="14"/>
  </w:num>
  <w:num w:numId="9" w16cid:durableId="735053406">
    <w:abstractNumId w:val="15"/>
  </w:num>
  <w:num w:numId="10" w16cid:durableId="1768816977">
    <w:abstractNumId w:val="5"/>
  </w:num>
  <w:num w:numId="11" w16cid:durableId="694581542">
    <w:abstractNumId w:val="1"/>
  </w:num>
  <w:num w:numId="12" w16cid:durableId="1750928812">
    <w:abstractNumId w:val="8"/>
  </w:num>
  <w:num w:numId="13" w16cid:durableId="552548186">
    <w:abstractNumId w:val="4"/>
  </w:num>
  <w:num w:numId="14" w16cid:durableId="862405615">
    <w:abstractNumId w:val="19"/>
  </w:num>
  <w:num w:numId="15" w16cid:durableId="1859737867">
    <w:abstractNumId w:val="7"/>
  </w:num>
  <w:num w:numId="16" w16cid:durableId="972830815">
    <w:abstractNumId w:val="13"/>
  </w:num>
  <w:num w:numId="17" w16cid:durableId="1635478532">
    <w:abstractNumId w:val="18"/>
  </w:num>
  <w:num w:numId="18" w16cid:durableId="828443387">
    <w:abstractNumId w:val="21"/>
  </w:num>
  <w:num w:numId="19" w16cid:durableId="1595625748">
    <w:abstractNumId w:val="16"/>
  </w:num>
  <w:num w:numId="20" w16cid:durableId="545680371">
    <w:abstractNumId w:val="20"/>
  </w:num>
  <w:num w:numId="21" w16cid:durableId="417676663">
    <w:abstractNumId w:val="12"/>
  </w:num>
  <w:num w:numId="22" w16cid:durableId="1482769342">
    <w:abstractNumId w:val="2"/>
  </w:num>
  <w:num w:numId="23" w16cid:durableId="337000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3E"/>
    <w:rsid w:val="00007973"/>
    <w:rsid w:val="000110BF"/>
    <w:rsid w:val="00081E74"/>
    <w:rsid w:val="000A247F"/>
    <w:rsid w:val="00117BB5"/>
    <w:rsid w:val="00122A43"/>
    <w:rsid w:val="00160DBA"/>
    <w:rsid w:val="00194559"/>
    <w:rsid w:val="001E3CBB"/>
    <w:rsid w:val="0022197C"/>
    <w:rsid w:val="0026258B"/>
    <w:rsid w:val="002A497D"/>
    <w:rsid w:val="002D0D47"/>
    <w:rsid w:val="00323079"/>
    <w:rsid w:val="00360644"/>
    <w:rsid w:val="00361052"/>
    <w:rsid w:val="0042400E"/>
    <w:rsid w:val="0055498A"/>
    <w:rsid w:val="005B61D3"/>
    <w:rsid w:val="005C39D6"/>
    <w:rsid w:val="005C7925"/>
    <w:rsid w:val="006157C2"/>
    <w:rsid w:val="006641CC"/>
    <w:rsid w:val="0066548C"/>
    <w:rsid w:val="00665D3E"/>
    <w:rsid w:val="006B1B30"/>
    <w:rsid w:val="00723E11"/>
    <w:rsid w:val="00740327"/>
    <w:rsid w:val="00756B15"/>
    <w:rsid w:val="0077127D"/>
    <w:rsid w:val="007C0612"/>
    <w:rsid w:val="007D1376"/>
    <w:rsid w:val="007D5B61"/>
    <w:rsid w:val="007D7B05"/>
    <w:rsid w:val="00822483"/>
    <w:rsid w:val="00830D51"/>
    <w:rsid w:val="00853762"/>
    <w:rsid w:val="00870071"/>
    <w:rsid w:val="00882A1C"/>
    <w:rsid w:val="008C2D27"/>
    <w:rsid w:val="008D467A"/>
    <w:rsid w:val="0093469F"/>
    <w:rsid w:val="00985D3B"/>
    <w:rsid w:val="009B22DA"/>
    <w:rsid w:val="009D4907"/>
    <w:rsid w:val="00A15BF8"/>
    <w:rsid w:val="00A703AA"/>
    <w:rsid w:val="00AB1681"/>
    <w:rsid w:val="00B42A47"/>
    <w:rsid w:val="00B7667E"/>
    <w:rsid w:val="00BA3E84"/>
    <w:rsid w:val="00C071B9"/>
    <w:rsid w:val="00C17EF0"/>
    <w:rsid w:val="00C23086"/>
    <w:rsid w:val="00CA56FA"/>
    <w:rsid w:val="00CE19A6"/>
    <w:rsid w:val="00D725DC"/>
    <w:rsid w:val="00D9323E"/>
    <w:rsid w:val="00D9630E"/>
    <w:rsid w:val="00DC467D"/>
    <w:rsid w:val="00EE554E"/>
    <w:rsid w:val="00F3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A15F70"/>
  <w15:chartTrackingRefBased/>
  <w15:docId w15:val="{66D8E7E0-1A05-4E25-8492-E10066C6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rsid w:val="0000797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007973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Hipercze">
    <w:name w:val="Hyperlink"/>
    <w:uiPriority w:val="99"/>
    <w:unhideWhenUsed/>
    <w:rsid w:val="00A703A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703AA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D96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ckr.raszyn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ckr.raszyn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Orłowska</dc:creator>
  <cp:keywords/>
  <cp:lastModifiedBy>Agnieszka Brustman</cp:lastModifiedBy>
  <cp:revision>2</cp:revision>
  <cp:lastPrinted>2025-01-17T14:32:00Z</cp:lastPrinted>
  <dcterms:created xsi:type="dcterms:W3CDTF">2026-03-18T20:49:00Z</dcterms:created>
  <dcterms:modified xsi:type="dcterms:W3CDTF">2026-03-18T20:49:00Z</dcterms:modified>
</cp:coreProperties>
</file>