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91" w:rsidRPr="003F0B91" w:rsidRDefault="001937D1" w:rsidP="001937D1">
      <w:pPr>
        <w:tabs>
          <w:tab w:val="left" w:pos="705"/>
          <w:tab w:val="center" w:pos="4536"/>
        </w:tabs>
        <w:spacing w:before="100" w:beforeAutospacing="1" w:after="100" w:afterAutospacing="1" w:line="240" w:lineRule="auto"/>
        <w:rPr>
          <w:rFonts w:eastAsia="Times New Roman" w:cs="Times New Roman"/>
          <w:sz w:val="32"/>
          <w:szCs w:val="32"/>
          <w:lang w:eastAsia="pl-PL"/>
        </w:rPr>
      </w:pPr>
      <w:r>
        <w:rPr>
          <w:rFonts w:ascii="Comic Sans MS" w:eastAsia="Times New Roman" w:hAnsi="Comic Sans MS" w:cs="Times New Roman"/>
          <w:noProof/>
          <w:sz w:val="28"/>
          <w:szCs w:val="2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-433070</wp:posOffset>
            </wp:positionH>
            <wp:positionV relativeFrom="paragraph">
              <wp:posOffset>-461645</wp:posOffset>
            </wp:positionV>
            <wp:extent cx="1505529" cy="149542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erb_makovi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29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  <w:b/>
          <w:bCs/>
          <w:sz w:val="32"/>
          <w:szCs w:val="32"/>
          <w:lang w:eastAsia="pl-PL"/>
        </w:rPr>
        <w:tab/>
      </w:r>
      <w:r>
        <w:rPr>
          <w:rFonts w:eastAsia="Times New Roman" w:cs="Times New Roman"/>
          <w:b/>
          <w:bCs/>
          <w:sz w:val="32"/>
          <w:szCs w:val="32"/>
          <w:lang w:eastAsia="pl-PL"/>
        </w:rPr>
        <w:tab/>
      </w:r>
      <w:r w:rsidR="00AD0125">
        <w:rPr>
          <w:rFonts w:eastAsia="Times New Roman" w:cs="Times New Roman"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4977130</wp:posOffset>
            </wp:positionH>
            <wp:positionV relativeFrom="paragraph">
              <wp:posOffset>-490220</wp:posOffset>
            </wp:positionV>
            <wp:extent cx="1221740" cy="1426576"/>
            <wp:effectExtent l="0" t="0" r="0" b="254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_gmina_Jarosław_COA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1426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B91" w:rsidRPr="003F0B91">
        <w:rPr>
          <w:rFonts w:eastAsia="Times New Roman" w:cs="Times New Roman"/>
          <w:b/>
          <w:bCs/>
          <w:sz w:val="32"/>
          <w:szCs w:val="32"/>
          <w:lang w:eastAsia="pl-PL"/>
        </w:rPr>
        <w:t>KOMU</w:t>
      </w:r>
      <w:bookmarkStart w:id="0" w:name="_GoBack"/>
      <w:bookmarkEnd w:id="0"/>
      <w:r w:rsidR="003F0B91" w:rsidRPr="003F0B91">
        <w:rPr>
          <w:rFonts w:eastAsia="Times New Roman" w:cs="Times New Roman"/>
          <w:b/>
          <w:bCs/>
          <w:sz w:val="32"/>
          <w:szCs w:val="32"/>
          <w:lang w:eastAsia="pl-PL"/>
        </w:rPr>
        <w:t>NIKAT ORGANIZACYJNY</w:t>
      </w:r>
    </w:p>
    <w:p w:rsidR="00AD0125" w:rsidRDefault="0019441A" w:rsidP="003B3ED9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</w:pPr>
      <w:r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  <w:t xml:space="preserve">II </w:t>
      </w:r>
      <w:r w:rsidR="003F0B91" w:rsidRPr="003F0B91"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  <w:t xml:space="preserve">TURNIEJ SZACHOWY </w:t>
      </w:r>
    </w:p>
    <w:p w:rsidR="003F0B91" w:rsidRPr="00AD0125" w:rsidRDefault="003C6B55" w:rsidP="00AD0125">
      <w:pPr>
        <w:spacing w:before="100" w:beforeAutospacing="1" w:after="100" w:afterAutospacing="1" w:line="240" w:lineRule="auto"/>
        <w:jc w:val="center"/>
        <w:outlineLvl w:val="3"/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</w:pPr>
      <w:r>
        <w:rPr>
          <w:rFonts w:cs="Times New Roman"/>
          <w:b/>
          <w:noProof/>
          <w:sz w:val="32"/>
          <w:lang w:eastAsia="pl-PL"/>
        </w:rPr>
        <w:drawing>
          <wp:anchor distT="0" distB="0" distL="114300" distR="114300" simplePos="0" relativeHeight="251660288" behindDoc="1" locked="0" layoutInCell="1" allowOverlap="1" wp14:anchorId="13B1DDEF" wp14:editId="299BE235">
            <wp:simplePos x="0" y="0"/>
            <wp:positionH relativeFrom="margin">
              <wp:align>center</wp:align>
            </wp:positionH>
            <wp:positionV relativeFrom="paragraph">
              <wp:posOffset>325120</wp:posOffset>
            </wp:positionV>
            <wp:extent cx="1009650" cy="1005875"/>
            <wp:effectExtent l="0" t="0" r="0" b="381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ł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B91" w:rsidRPr="003F0B91"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  <w:t xml:space="preserve">O </w:t>
      </w:r>
      <w:r w:rsidR="003B3ED9"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  <w:t xml:space="preserve">PUCHAR </w:t>
      </w:r>
      <w:r w:rsidR="00AD0125">
        <w:rPr>
          <w:rFonts w:eastAsia="Times New Roman" w:cs="Times New Roman"/>
          <w:b/>
          <w:bCs/>
          <w:color w:val="0040EB"/>
          <w:sz w:val="32"/>
          <w:szCs w:val="32"/>
          <w:lang w:eastAsia="pl-PL"/>
        </w:rPr>
        <w:t>WÓJTA GMINY JAROSŁAW</w:t>
      </w:r>
    </w:p>
    <w:p w:rsidR="003F0B91" w:rsidRPr="003F0B91" w:rsidRDefault="003F0B91" w:rsidP="003F0B91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eastAsia="Times New Roman" w:cs="Times New Roman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Organizatorzy:</w:t>
      </w:r>
    </w:p>
    <w:p w:rsidR="00CA213E" w:rsidRDefault="00AD0125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Wójt Gminy Jarosław – Elżbieta Grunt</w:t>
      </w:r>
    </w:p>
    <w:p w:rsidR="003C2DC8" w:rsidRPr="003F0B91" w:rsidRDefault="003C2DC8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Gminny Ośrodek Kultury Jarosław</w:t>
      </w:r>
    </w:p>
    <w:p w:rsidR="00CA213E" w:rsidRDefault="00CA213E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Andrzej </w:t>
      </w:r>
      <w:proofErr w:type="spellStart"/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Woś</w:t>
      </w:r>
      <w:proofErr w:type="spellEnd"/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, Damian Kublas – klub </w:t>
      </w:r>
      <w:proofErr w:type="spellStart"/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Makovi</w:t>
      </w:r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>a</w:t>
      </w:r>
      <w:proofErr w:type="spellEnd"/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Makowisko</w:t>
      </w:r>
    </w:p>
    <w:p w:rsidR="00AD0125" w:rsidRPr="003F0B91" w:rsidRDefault="00AD0125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Zespół Szkolno-Przedszkolny w Makowisku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Cel i zadania:</w:t>
      </w:r>
    </w:p>
    <w:p w:rsidR="003F0B91" w:rsidRPr="003F0B91" w:rsidRDefault="003F0B91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Wyłonienie mistrza „</w:t>
      </w:r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II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Turnieju Szachowego o Puchar </w:t>
      </w:r>
      <w:r w:rsidR="00AD0125">
        <w:rPr>
          <w:rFonts w:ascii="Comic Sans MS" w:eastAsia="Times New Roman" w:hAnsi="Comic Sans MS" w:cs="Times New Roman"/>
          <w:sz w:val="28"/>
          <w:szCs w:val="24"/>
          <w:lang w:eastAsia="pl-PL"/>
        </w:rPr>
        <w:t>Wójta Gminy Jarosław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” </w:t>
      </w:r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w szachach szybkich na rok 2026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.</w:t>
      </w:r>
    </w:p>
    <w:p w:rsidR="003F0B91" w:rsidRPr="003F0B91" w:rsidRDefault="003F0B91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Popularyzacja szachów w regionie.</w:t>
      </w:r>
    </w:p>
    <w:p w:rsidR="003F0B91" w:rsidRPr="003F0B91" w:rsidRDefault="003F0B91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Umożliwienie spotkania miłośników szachów w atrakcyjnym turnieju.</w:t>
      </w:r>
    </w:p>
    <w:p w:rsidR="003F0B91" w:rsidRPr="003F0B91" w:rsidRDefault="003F0B91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Wymiana doświadczeń szachowych.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Uczestnictwo:</w:t>
      </w:r>
    </w:p>
    <w:p w:rsidR="003F0B91" w:rsidRPr="003F0B91" w:rsidRDefault="003F0B91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Turniej 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OPEN</w:t>
      </w:r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>, JUNIOR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 – mogą uczestniczyć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wszyscy chętni</w:t>
      </w:r>
    </w:p>
    <w:p w:rsidR="003F0B91" w:rsidRPr="003F0B91" w:rsidRDefault="003F0B91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Zgłoszenia należy kierować na adres e-mail: </w:t>
      </w:r>
      <w:hyperlink r:id="rId7" w:history="1">
        <w:r w:rsidR="003B3ED9" w:rsidRPr="008B0A66">
          <w:rPr>
            <w:rStyle w:val="Hipercze"/>
            <w:rFonts w:ascii="Comic Sans MS" w:eastAsia="Times New Roman" w:hAnsi="Comic Sans MS" w:cs="Times New Roman"/>
            <w:sz w:val="28"/>
            <w:szCs w:val="24"/>
            <w:lang w:eastAsia="pl-PL"/>
          </w:rPr>
          <w:t>szachmak@wp.pl</w:t>
        </w:r>
      </w:hyperlink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>,</w:t>
      </w:r>
      <w:r w:rsidR="00D44BE2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</w:t>
      </w:r>
      <w:proofErr w:type="spellStart"/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>tel</w:t>
      </w:r>
      <w:proofErr w:type="spellEnd"/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: 531206241 – Damian Kublas 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do </w:t>
      </w:r>
      <w:r w:rsidR="00AD0125">
        <w:rPr>
          <w:rFonts w:ascii="Comic Sans MS" w:eastAsia="Times New Roman" w:hAnsi="Comic Sans MS" w:cs="Times New Roman"/>
          <w:sz w:val="28"/>
          <w:szCs w:val="24"/>
          <w:lang w:eastAsia="pl-PL"/>
        </w:rPr>
        <w:t>20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.0</w:t>
      </w:r>
      <w:r w:rsidR="00AD0125">
        <w:rPr>
          <w:rFonts w:ascii="Comic Sans MS" w:eastAsia="Times New Roman" w:hAnsi="Comic Sans MS" w:cs="Times New Roman"/>
          <w:sz w:val="28"/>
          <w:szCs w:val="24"/>
          <w:lang w:eastAsia="pl-PL"/>
        </w:rPr>
        <w:t>6</w:t>
      </w:r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>.2026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r. podając imię i nazwisko,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rok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urodzenia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, miejscowość</w:t>
      </w:r>
      <w:r w:rsidR="00E23092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i posiadaną kategorię szachową, a także bezpośrednio przez stronę chessarbiter.com .</w:t>
      </w:r>
    </w:p>
    <w:p w:rsidR="003F0B91" w:rsidRPr="003F0B91" w:rsidRDefault="003F0B91" w:rsidP="00AD0125">
      <w:pPr>
        <w:spacing w:after="10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lastRenderedPageBreak/>
        <w:t>Ilość miejsc</w:t>
      </w:r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w turnieju ograniczona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.</w:t>
      </w:r>
    </w:p>
    <w:p w:rsidR="003F0B91" w:rsidRPr="003F0B91" w:rsidRDefault="003F0B91" w:rsidP="00AD0125">
      <w:pPr>
        <w:spacing w:after="100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O udziale decyduje kolejność zgłoszeń.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Terminarz i miejsce zawodów:</w:t>
      </w:r>
    </w:p>
    <w:p w:rsidR="003F0B91" w:rsidRPr="003F0B91" w:rsidRDefault="003F0B91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Turniej zostanie rozegrany w dni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u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 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2</w:t>
      </w:r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>1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 </w:t>
      </w:r>
      <w:r w:rsidR="00AD0125">
        <w:rPr>
          <w:rFonts w:ascii="Comic Sans MS" w:eastAsia="Times New Roman" w:hAnsi="Comic Sans MS" w:cs="Times New Roman"/>
          <w:sz w:val="28"/>
          <w:szCs w:val="24"/>
          <w:lang w:eastAsia="pl-PL"/>
        </w:rPr>
        <w:t>czerw</w:t>
      </w:r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>ca (niedziela) 2026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roku w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Zespole </w:t>
      </w:r>
      <w:r w:rsidRPr="003F0B91">
        <w:rPr>
          <w:rFonts w:ascii="Comic Sans MS" w:eastAsia="Times New Roman" w:hAnsi="Comic Sans MS" w:cs="Times New Roman"/>
          <w:sz w:val="28"/>
          <w:szCs w:val="28"/>
          <w:lang w:eastAsia="pl-PL"/>
        </w:rPr>
        <w:t>Szkol</w:t>
      </w:r>
      <w:r w:rsidR="003B3ED9">
        <w:rPr>
          <w:rFonts w:ascii="Comic Sans MS" w:eastAsia="Times New Roman" w:hAnsi="Comic Sans MS" w:cs="Times New Roman"/>
          <w:sz w:val="28"/>
          <w:szCs w:val="28"/>
          <w:lang w:eastAsia="pl-PL"/>
        </w:rPr>
        <w:t xml:space="preserve">no-Przedszkolnym w Makowisku na </w:t>
      </w:r>
      <w:r w:rsidR="00AD0125">
        <w:rPr>
          <w:rFonts w:ascii="Comic Sans MS" w:eastAsia="Times New Roman" w:hAnsi="Comic Sans MS" w:cs="Times New Roman"/>
          <w:sz w:val="28"/>
          <w:szCs w:val="28"/>
          <w:lang w:eastAsia="pl-PL"/>
        </w:rPr>
        <w:t>s</w:t>
      </w:r>
      <w:r w:rsidR="003B3ED9">
        <w:rPr>
          <w:rFonts w:ascii="Comic Sans MS" w:eastAsia="Times New Roman" w:hAnsi="Comic Sans MS" w:cs="Times New Roman"/>
          <w:sz w:val="28"/>
          <w:szCs w:val="28"/>
          <w:lang w:eastAsia="pl-PL"/>
        </w:rPr>
        <w:t>ali gimnastycznej</w:t>
      </w:r>
      <w:r w:rsidR="00AD0125">
        <w:rPr>
          <w:rFonts w:ascii="Comic Sans MS" w:eastAsia="Times New Roman" w:hAnsi="Comic Sans MS" w:cs="Times New Roman"/>
          <w:sz w:val="28"/>
          <w:szCs w:val="28"/>
          <w:lang w:eastAsia="pl-PL"/>
        </w:rPr>
        <w:t>.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Program:</w:t>
      </w:r>
    </w:p>
    <w:p w:rsidR="003F0B91" w:rsidRPr="003F0B91" w:rsidRDefault="0019441A" w:rsidP="003F0B91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pl-PL"/>
        </w:rPr>
      </w:pPr>
      <w:r>
        <w:rPr>
          <w:rFonts w:ascii="Comic Sans MS" w:eastAsia="Times New Roman" w:hAnsi="Comic Sans MS" w:cs="Times New Roman"/>
          <w:color w:val="CD3D00"/>
          <w:sz w:val="28"/>
          <w:szCs w:val="24"/>
          <w:lang w:eastAsia="pl-PL"/>
        </w:rPr>
        <w:t>21</w:t>
      </w:r>
      <w:r w:rsidR="003F0B91" w:rsidRPr="003F0B91">
        <w:rPr>
          <w:rFonts w:ascii="Comic Sans MS" w:eastAsia="Times New Roman" w:hAnsi="Comic Sans MS" w:cs="Times New Roman"/>
          <w:color w:val="CD3D00"/>
          <w:sz w:val="28"/>
          <w:szCs w:val="24"/>
          <w:lang w:eastAsia="pl-PL"/>
        </w:rPr>
        <w:t>.0</w:t>
      </w:r>
      <w:r w:rsidR="00AD0125">
        <w:rPr>
          <w:rFonts w:ascii="Comic Sans MS" w:eastAsia="Times New Roman" w:hAnsi="Comic Sans MS" w:cs="Times New Roman"/>
          <w:color w:val="CD3D00"/>
          <w:sz w:val="28"/>
          <w:szCs w:val="24"/>
          <w:lang w:eastAsia="pl-PL"/>
        </w:rPr>
        <w:t>6</w:t>
      </w:r>
      <w:r>
        <w:rPr>
          <w:rFonts w:ascii="Comic Sans MS" w:eastAsia="Times New Roman" w:hAnsi="Comic Sans MS" w:cs="Times New Roman"/>
          <w:color w:val="CD3D00"/>
          <w:sz w:val="28"/>
          <w:szCs w:val="24"/>
          <w:lang w:eastAsia="pl-PL"/>
        </w:rPr>
        <w:t>.2026</w:t>
      </w:r>
      <w:r w:rsidR="003F0B91" w:rsidRPr="003F0B91">
        <w:rPr>
          <w:rFonts w:ascii="Comic Sans MS" w:eastAsia="Times New Roman" w:hAnsi="Comic Sans MS" w:cs="Times New Roman"/>
          <w:color w:val="CD3D00"/>
          <w:sz w:val="28"/>
          <w:szCs w:val="24"/>
          <w:lang w:eastAsia="pl-PL"/>
        </w:rPr>
        <w:t xml:space="preserve"> r. – </w:t>
      </w:r>
      <w:r w:rsidR="003B3ED9">
        <w:rPr>
          <w:rFonts w:ascii="Comic Sans MS" w:eastAsia="Times New Roman" w:hAnsi="Comic Sans MS" w:cs="Times New Roman"/>
          <w:color w:val="CD3D00"/>
          <w:sz w:val="28"/>
          <w:szCs w:val="24"/>
          <w:lang w:eastAsia="pl-PL"/>
        </w:rPr>
        <w:t>niedziela</w:t>
      </w:r>
    </w:p>
    <w:p w:rsidR="003F0B91" w:rsidRPr="003F0B91" w:rsidRDefault="003F0B91" w:rsidP="00AD0125">
      <w:pPr>
        <w:spacing w:after="10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1. Potwierdzenie udziału do godz. </w:t>
      </w:r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>10</w:t>
      </w:r>
      <w:r w:rsidR="0019441A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50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.</w:t>
      </w:r>
    </w:p>
    <w:p w:rsidR="003F0B91" w:rsidRPr="003F0B91" w:rsidRDefault="003F0B91" w:rsidP="00AD0125">
      <w:pPr>
        <w:spacing w:after="100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2. Godz. </w:t>
      </w:r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>10</w:t>
      </w:r>
      <w:r w:rsidR="0019441A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55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– </w:t>
      </w:r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>11</w:t>
      </w:r>
      <w:r w:rsidR="0019441A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00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odprawa techniczna.</w:t>
      </w:r>
    </w:p>
    <w:p w:rsidR="003F0B91" w:rsidRPr="003F0B91" w:rsidRDefault="003F0B91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2. Godz. </w:t>
      </w:r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>10</w:t>
      </w:r>
      <w:r w:rsidR="0019441A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50</w:t>
      </w:r>
      <w:r w:rsidRPr="003F0B91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 xml:space="preserve"> 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– uroczyste otwarcie turnieju.</w:t>
      </w:r>
    </w:p>
    <w:p w:rsidR="003F0B91" w:rsidRDefault="003F0B91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3. </w:t>
      </w:r>
      <w:r w:rsidR="00686A59">
        <w:rPr>
          <w:rFonts w:ascii="Comic Sans MS" w:eastAsia="Times New Roman" w:hAnsi="Comic Sans MS" w:cs="Times New Roman"/>
          <w:sz w:val="28"/>
          <w:szCs w:val="24"/>
          <w:lang w:eastAsia="pl-PL"/>
        </w:rPr>
        <w:t>Od g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odz. 1</w:t>
      </w:r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>1</w:t>
      </w:r>
      <w:r w:rsidR="00AD0125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0</w:t>
      </w:r>
      <w:r w:rsidRPr="003F0B91">
        <w:rPr>
          <w:rFonts w:ascii="Comic Sans MS" w:eastAsia="Times New Roman" w:hAnsi="Comic Sans MS" w:cs="Times New Roman"/>
          <w:sz w:val="28"/>
          <w:szCs w:val="24"/>
          <w:vertAlign w:val="superscript"/>
          <w:lang w:eastAsia="pl-PL"/>
        </w:rPr>
        <w:t>0</w:t>
      </w:r>
      <w:r w:rsidR="00686A59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</w:t>
      </w:r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>– rundy I - VII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.</w:t>
      </w:r>
    </w:p>
    <w:p w:rsidR="00686A59" w:rsidRPr="003F0B91" w:rsidRDefault="00686A59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4. Oficjalne zakończenie – ceremonia wręczenia nagród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System rozgrywek:</w:t>
      </w:r>
    </w:p>
    <w:p w:rsidR="003F0B91" w:rsidRPr="003F0B91" w:rsidRDefault="0019441A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System szwajcarski 7</w:t>
      </w:r>
      <w:r w:rsidR="003F0B91"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rundowy – 10 minut</w:t>
      </w: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+ 5 sekund</w:t>
      </w:r>
      <w:r w:rsidR="003F0B91"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na partię dla każdego zawodnika.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Ocena wyników:</w:t>
      </w:r>
    </w:p>
    <w:p w:rsidR="003F0B91" w:rsidRPr="003F0B91" w:rsidRDefault="003F0B91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O kolejności miejsc decyduje:</w:t>
      </w:r>
    </w:p>
    <w:p w:rsidR="003F0B91" w:rsidRPr="003F0B91" w:rsidRDefault="003F0B91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1. Suma punktów zdobytych przez zawodnika (wygrana 1 pkt, remis 0,5 pkt, przegrana 0 pkt)</w:t>
      </w:r>
    </w:p>
    <w:p w:rsidR="003F0B91" w:rsidRPr="003F0B91" w:rsidRDefault="003F0B91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2. Punktacja dodatkowa dla systemu szwajcarskiego w kolejności: Bucholtz-cut-1, Bucholtz; </w:t>
      </w:r>
      <w:proofErr w:type="spellStart"/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Sonnenborg</w:t>
      </w:r>
      <w:proofErr w:type="spellEnd"/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Berger, Progress.</w:t>
      </w:r>
    </w:p>
    <w:p w:rsid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</w:p>
    <w:p w:rsidR="00902350" w:rsidRPr="003F0B91" w:rsidRDefault="00902350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lastRenderedPageBreak/>
        <w:t>Sędziowanie zawodów:</w:t>
      </w:r>
    </w:p>
    <w:p w:rsidR="003F0B91" w:rsidRPr="003F0B91" w:rsidRDefault="003F0B91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Pan </w:t>
      </w:r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>Damian Kublas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– sędzia główny turnieju (tel. </w:t>
      </w:r>
      <w:r w:rsidR="0019441A">
        <w:rPr>
          <w:rFonts w:ascii="Comic Sans MS" w:eastAsia="Times New Roman" w:hAnsi="Comic Sans MS" w:cs="Times New Roman"/>
          <w:sz w:val="28"/>
          <w:szCs w:val="24"/>
          <w:lang w:eastAsia="pl-PL"/>
        </w:rPr>
        <w:t>531 206 241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)</w:t>
      </w:r>
    </w:p>
    <w:p w:rsidR="003F0B91" w:rsidRPr="003F0B91" w:rsidRDefault="003F0B91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Obowiązują przepisy gry „FIDE” i „Kodeksu Szachowego” Polskiego Związku Szachowego.</w:t>
      </w:r>
    </w:p>
    <w:p w:rsidR="003F0B91" w:rsidRPr="003F0B91" w:rsidRDefault="003F0B91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Decyzje sędziego głównego są ostateczne podczas trwania zawodów.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color w:val="000000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 xml:space="preserve">Wpisowe: </w:t>
      </w:r>
      <w:r w:rsidR="003B3ED9">
        <w:rPr>
          <w:rFonts w:ascii="Comic Sans MS" w:eastAsia="Times New Roman" w:hAnsi="Comic Sans MS" w:cs="Times New Roman"/>
          <w:b/>
          <w:bCs/>
          <w:color w:val="000000"/>
          <w:sz w:val="28"/>
          <w:szCs w:val="24"/>
          <w:lang w:eastAsia="pl-PL"/>
        </w:rPr>
        <w:t>brak wpisowego</w:t>
      </w:r>
    </w:p>
    <w:p w:rsidR="003F0B91" w:rsidRPr="003F0B91" w:rsidRDefault="003F0B91" w:rsidP="003B3ED9">
      <w:pPr>
        <w:spacing w:after="10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eastAsia="Times New Roman" w:cs="Times New Roman"/>
          <w:szCs w:val="24"/>
          <w:lang w:eastAsia="pl-PL"/>
        </w:rPr>
        <w:t> </w:t>
      </w:r>
    </w:p>
    <w:p w:rsidR="003F0B91" w:rsidRPr="003F0B91" w:rsidRDefault="003F0B91" w:rsidP="003F0B91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Nagrody:</w:t>
      </w:r>
      <w:r w:rsidR="0019441A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 xml:space="preserve"> w kategorii OPEN oraz JUNIOR</w:t>
      </w:r>
    </w:p>
    <w:p w:rsidR="003F0B91" w:rsidRPr="003F0B91" w:rsidRDefault="003F0B91" w:rsidP="003F0B91">
      <w:pPr>
        <w:spacing w:after="0" w:line="240" w:lineRule="auto"/>
        <w:outlineLvl w:val="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I miejsce – nagroda rzeczowa + </w:t>
      </w:r>
      <w:r w:rsidR="003B3ED9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puchar</w:t>
      </w:r>
      <w:r w:rsidRPr="003F0B9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 xml:space="preserve"> + dyplom,</w:t>
      </w:r>
    </w:p>
    <w:p w:rsidR="003F0B91" w:rsidRPr="003F0B91" w:rsidRDefault="003F0B91" w:rsidP="003F0B91">
      <w:pPr>
        <w:spacing w:after="0" w:line="240" w:lineRule="auto"/>
        <w:outlineLvl w:val="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3F0B91">
        <w:rPr>
          <w:rFonts w:eastAsia="Times New Roman" w:cs="Times New Roman"/>
          <w:b/>
          <w:bCs/>
          <w:sz w:val="20"/>
          <w:szCs w:val="20"/>
          <w:lang w:eastAsia="pl-PL"/>
        </w:rPr>
        <w:t> </w:t>
      </w:r>
    </w:p>
    <w:p w:rsidR="003F0B91" w:rsidRPr="003F0B91" w:rsidRDefault="003F0B91" w:rsidP="003F0B91">
      <w:pPr>
        <w:spacing w:before="100" w:beforeAutospacing="1" w:after="100" w:afterAutospacing="1" w:line="240" w:lineRule="auto"/>
        <w:outlineLvl w:val="4"/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II miejsce – nagroda rzeczowa + </w:t>
      </w:r>
      <w:r w:rsidR="003B3ED9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puchar</w:t>
      </w:r>
      <w:r w:rsidRPr="003F0B9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 xml:space="preserve"> + dyplom,</w:t>
      </w:r>
    </w:p>
    <w:p w:rsidR="003F0B91" w:rsidRDefault="003F0B91" w:rsidP="003F0B91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III miejsce – nagroda rzeczowa + </w:t>
      </w:r>
      <w:r w:rsidR="003B3ED9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puchar</w:t>
      </w:r>
      <w:r w:rsidRPr="003F0B91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 xml:space="preserve"> + dyplom,</w:t>
      </w:r>
    </w:p>
    <w:p w:rsidR="003F0B91" w:rsidRDefault="003B3ED9" w:rsidP="003F0B91">
      <w:pPr>
        <w:spacing w:after="100" w:line="240" w:lineRule="auto"/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>pozostałe miejsca</w:t>
      </w:r>
      <w:r w:rsidR="006A41C3">
        <w:rPr>
          <w:rFonts w:ascii="Comic Sans MS" w:eastAsia="Times New Roman" w:hAnsi="Comic Sans MS" w:cs="Times New Roman"/>
          <w:b/>
          <w:bCs/>
          <w:sz w:val="28"/>
          <w:szCs w:val="24"/>
          <w:lang w:eastAsia="pl-PL"/>
        </w:rPr>
        <w:t xml:space="preserve"> – dyplom uczestnictwa</w:t>
      </w:r>
    </w:p>
    <w:p w:rsidR="00CA0CC0" w:rsidRPr="003F0B91" w:rsidRDefault="00CA0CC0" w:rsidP="003F0B91">
      <w:pPr>
        <w:spacing w:after="100" w:line="240" w:lineRule="auto"/>
        <w:rPr>
          <w:rFonts w:eastAsia="Times New Roman" w:cs="Times New Roman"/>
          <w:szCs w:val="24"/>
          <w:lang w:eastAsia="pl-PL"/>
        </w:rPr>
      </w:pPr>
    </w:p>
    <w:p w:rsidR="003F0B91" w:rsidRPr="003F0B91" w:rsidRDefault="003F0B91" w:rsidP="00AD0125">
      <w:pPr>
        <w:spacing w:after="100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Wartość nagród może ulec zwiększeniu i zostanie ogłoszona w dniu turnieju.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Inne ustalenia:</w:t>
      </w:r>
    </w:p>
    <w:p w:rsidR="003F0B91" w:rsidRPr="003F0B91" w:rsidRDefault="003F0B91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Wszyscy zawodnicy zobowiązani są być na odprawie technicznej </w:t>
      </w:r>
      <w:r w:rsidR="00AD0125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            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i potwierdzić swój udział w turnieju. Zawodnik, który nie potwierdzi udziału na odprawie technicznej, może zostać dopuszczony do turnieju dopiero od 2 rundy.</w:t>
      </w:r>
    </w:p>
    <w:p w:rsidR="003F0B91" w:rsidRPr="003F0B91" w:rsidRDefault="003F0B91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Osoby biorące udział w turnieju ubezpieczają się we własnym zakresie.</w:t>
      </w:r>
    </w:p>
    <w:p w:rsidR="003F0B91" w:rsidRPr="003F0B91" w:rsidRDefault="003F0B91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Każdy uczestnik turnieju obowiązany jest przestrzegać regulaminu na sali gry.</w:t>
      </w:r>
    </w:p>
    <w:p w:rsidR="003F0B91" w:rsidRPr="003F0B91" w:rsidRDefault="003F0B91" w:rsidP="00AD0125">
      <w:pPr>
        <w:spacing w:after="10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Prawo interpretacji niniejszego regulaminu należy do organizatora </w:t>
      </w:r>
      <w:r w:rsidR="00AD0125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        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i sędziego.</w:t>
      </w:r>
    </w:p>
    <w:p w:rsidR="003F0B91" w:rsidRPr="003F0B91" w:rsidRDefault="003F0B91" w:rsidP="00AD0125">
      <w:pPr>
        <w:spacing w:after="10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>Organizator zapewnia kawę, herbatę i wodę mineralną.</w:t>
      </w:r>
    </w:p>
    <w:p w:rsidR="003F0B91" w:rsidRPr="003F0B91" w:rsidRDefault="003F0B91" w:rsidP="00AD0125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lastRenderedPageBreak/>
        <w:t xml:space="preserve">Szczegółowych informacji na temat turnieju można uzyskać pod </w:t>
      </w:r>
      <w:r w:rsidR="00AD0125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          </w:t>
      </w:r>
      <w:r w:rsidRPr="003F0B91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nr telefonu </w:t>
      </w:r>
      <w:r w:rsidR="003B3ED9">
        <w:rPr>
          <w:rFonts w:ascii="Comic Sans MS" w:eastAsia="Times New Roman" w:hAnsi="Comic Sans MS" w:cs="Times New Roman"/>
          <w:sz w:val="28"/>
          <w:szCs w:val="24"/>
          <w:lang w:eastAsia="pl-PL"/>
        </w:rPr>
        <w:t>531 206 241</w:t>
      </w:r>
    </w:p>
    <w:p w:rsidR="003F0B91" w:rsidRPr="003F0B91" w:rsidRDefault="003F0B91" w:rsidP="003F0B91">
      <w:pPr>
        <w:spacing w:after="0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 w:rsidRPr="003F0B91">
        <w:rPr>
          <w:rFonts w:ascii="Comic Sans MS" w:eastAsia="Times New Roman" w:hAnsi="Comic Sans MS" w:cs="Times New Roman"/>
          <w:b/>
          <w:bCs/>
          <w:color w:val="629E00"/>
          <w:sz w:val="28"/>
          <w:szCs w:val="24"/>
          <w:lang w:eastAsia="pl-PL"/>
        </w:rPr>
        <w:t>Organizatorzy:</w:t>
      </w:r>
    </w:p>
    <w:p w:rsidR="00AD0125" w:rsidRDefault="00AD0125" w:rsidP="003B3ED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Wójt Gminy Jarosław – Elżbieta Grunt</w:t>
      </w:r>
    </w:p>
    <w:p w:rsidR="00DF0EEA" w:rsidRDefault="00DF0EEA" w:rsidP="003B3ED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Gminny Ośrodek Kultury Jarosław</w:t>
      </w:r>
    </w:p>
    <w:p w:rsidR="00AD0125" w:rsidRDefault="0019441A" w:rsidP="003B3ED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Andrzej </w:t>
      </w:r>
      <w:proofErr w:type="spellStart"/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Woś</w:t>
      </w:r>
      <w:proofErr w:type="spellEnd"/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, Damian Kublas – </w:t>
      </w:r>
      <w:proofErr w:type="spellStart"/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Makovia</w:t>
      </w:r>
      <w:proofErr w:type="spellEnd"/>
      <w:r w:rsidR="00AD0125">
        <w:rPr>
          <w:rFonts w:ascii="Comic Sans MS" w:eastAsia="Times New Roman" w:hAnsi="Comic Sans MS" w:cs="Times New Roman"/>
          <w:sz w:val="28"/>
          <w:szCs w:val="24"/>
          <w:lang w:eastAsia="pl-PL"/>
        </w:rPr>
        <w:t xml:space="preserve"> Makowisko</w:t>
      </w:r>
    </w:p>
    <w:p w:rsidR="00AD0125" w:rsidRPr="003F0B91" w:rsidRDefault="00AD0125" w:rsidP="003B3ED9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8"/>
          <w:szCs w:val="24"/>
          <w:lang w:eastAsia="pl-PL"/>
        </w:rPr>
      </w:pPr>
      <w:r>
        <w:rPr>
          <w:rFonts w:ascii="Comic Sans MS" w:eastAsia="Times New Roman" w:hAnsi="Comic Sans MS" w:cs="Times New Roman"/>
          <w:sz w:val="28"/>
          <w:szCs w:val="24"/>
          <w:lang w:eastAsia="pl-PL"/>
        </w:rPr>
        <w:t>Zespół Szkolno-Przedszkolny w Makowisku</w:t>
      </w:r>
    </w:p>
    <w:p w:rsidR="003F0B91" w:rsidRPr="003F0B91" w:rsidRDefault="003F0B91" w:rsidP="003F0B91">
      <w:pPr>
        <w:spacing w:after="200" w:line="240" w:lineRule="auto"/>
        <w:rPr>
          <w:rFonts w:ascii="Comic Sans MS" w:eastAsia="Times New Roman" w:hAnsi="Comic Sans MS" w:cs="Times New Roman"/>
          <w:szCs w:val="24"/>
          <w:lang w:eastAsia="pl-PL"/>
        </w:rPr>
      </w:pPr>
    </w:p>
    <w:p w:rsidR="003F0B91" w:rsidRPr="003F0B91" w:rsidRDefault="003F0B91" w:rsidP="003F0B9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F0B91">
        <w:rPr>
          <w:rFonts w:eastAsia="Times New Roman" w:cs="Times New Roman"/>
          <w:sz w:val="20"/>
          <w:szCs w:val="20"/>
          <w:lang w:eastAsia="pl-PL"/>
        </w:rPr>
        <w:t>W związku z Rozporządzeniem Parlamentu Europejskiego z dnia 27.04.2016r. w sprawie ochrony osób fizycznych w związku z przetwarzaniem danych osobowych i w sprawie swobodnego przepływu takich danych oraz uchylenia dyrektywy 95/46/WE (ogóle rozporządzenie o ochronie danych osobowych), oświadczam, że:</w:t>
      </w:r>
    </w:p>
    <w:p w:rsidR="003F0B91" w:rsidRPr="003F0B91" w:rsidRDefault="003F0B91" w:rsidP="003F0B91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3F0B91">
        <w:rPr>
          <w:rFonts w:eastAsia="Times New Roman" w:cs="Times New Roman"/>
          <w:sz w:val="20"/>
          <w:szCs w:val="20"/>
          <w:lang w:eastAsia="pl-PL"/>
        </w:rPr>
        <w:t xml:space="preserve">Wyrażam zgodę na przetwarzanie moich danych osobowych przez Administratora danych który jest organizatorem turnieju </w:t>
      </w:r>
      <w:proofErr w:type="spellStart"/>
      <w:r w:rsidR="00C652AF">
        <w:rPr>
          <w:rFonts w:eastAsia="Times New Roman" w:cs="Times New Roman"/>
          <w:sz w:val="20"/>
          <w:szCs w:val="20"/>
          <w:lang w:eastAsia="pl-PL"/>
        </w:rPr>
        <w:t>Makovia</w:t>
      </w:r>
      <w:proofErr w:type="spellEnd"/>
      <w:r w:rsidR="00C652AF">
        <w:rPr>
          <w:rFonts w:eastAsia="Times New Roman" w:cs="Times New Roman"/>
          <w:sz w:val="20"/>
          <w:szCs w:val="20"/>
          <w:lang w:eastAsia="pl-PL"/>
        </w:rPr>
        <w:t xml:space="preserve"> Makowisko</w:t>
      </w:r>
      <w:r w:rsidRPr="003F0B91">
        <w:rPr>
          <w:rFonts w:eastAsia="Times New Roman" w:cs="Times New Roman"/>
          <w:sz w:val="20"/>
          <w:szCs w:val="20"/>
          <w:lang w:eastAsia="pl-PL"/>
        </w:rPr>
        <w:t>, w celu:</w:t>
      </w:r>
    </w:p>
    <w:p w:rsidR="003F0B91" w:rsidRPr="003F0B91" w:rsidRDefault="003F0B91" w:rsidP="003F0B91">
      <w:pPr>
        <w:spacing w:after="0" w:line="360" w:lineRule="auto"/>
        <w:ind w:left="426" w:hanging="426"/>
        <w:rPr>
          <w:rFonts w:eastAsia="Times New Roman" w:cs="Times New Roman"/>
          <w:sz w:val="20"/>
          <w:szCs w:val="20"/>
          <w:lang w:eastAsia="pl-PL"/>
        </w:rPr>
      </w:pPr>
      <w:r w:rsidRPr="003F0B91">
        <w:rPr>
          <w:rFonts w:eastAsia="Wingdings" w:cs="Times New Roman"/>
          <w:sz w:val="20"/>
          <w:szCs w:val="20"/>
          <w:lang w:eastAsia="pl-PL"/>
        </w:rPr>
        <w:t>Ø</w:t>
      </w:r>
      <w:r w:rsidRPr="003F0B91">
        <w:rPr>
          <w:rFonts w:eastAsia="Wingdings" w:cs="Times New Roman"/>
          <w:sz w:val="14"/>
          <w:szCs w:val="14"/>
          <w:lang w:eastAsia="pl-PL"/>
        </w:rPr>
        <w:t xml:space="preserve">  </w:t>
      </w:r>
      <w:r w:rsidRPr="003F0B91">
        <w:rPr>
          <w:rFonts w:eastAsia="Times New Roman" w:cs="Times New Roman"/>
          <w:sz w:val="20"/>
          <w:szCs w:val="20"/>
          <w:lang w:eastAsia="pl-PL"/>
        </w:rPr>
        <w:t xml:space="preserve">związanych  z organizacją niniejszego wydarzenia, </w:t>
      </w:r>
    </w:p>
    <w:p w:rsidR="003F0B91" w:rsidRPr="003F0B91" w:rsidRDefault="003F0B91" w:rsidP="003F0B91">
      <w:pPr>
        <w:spacing w:after="0" w:line="360" w:lineRule="auto"/>
        <w:ind w:left="426" w:hanging="426"/>
        <w:rPr>
          <w:rFonts w:eastAsia="Times New Roman" w:cs="Times New Roman"/>
          <w:sz w:val="20"/>
          <w:szCs w:val="20"/>
          <w:lang w:eastAsia="pl-PL"/>
        </w:rPr>
      </w:pPr>
      <w:r w:rsidRPr="003F0B91">
        <w:rPr>
          <w:rFonts w:eastAsia="Wingdings" w:cs="Times New Roman"/>
          <w:sz w:val="20"/>
          <w:szCs w:val="20"/>
          <w:lang w:eastAsia="pl-PL"/>
        </w:rPr>
        <w:t>Ø</w:t>
      </w:r>
      <w:r w:rsidRPr="003F0B91">
        <w:rPr>
          <w:rFonts w:eastAsia="Wingdings" w:cs="Times New Roman"/>
          <w:sz w:val="14"/>
          <w:szCs w:val="14"/>
          <w:lang w:eastAsia="pl-PL"/>
        </w:rPr>
        <w:t xml:space="preserve">  </w:t>
      </w:r>
      <w:r w:rsidRPr="003F0B91">
        <w:rPr>
          <w:rFonts w:eastAsia="Times New Roman" w:cs="Times New Roman"/>
          <w:sz w:val="20"/>
          <w:szCs w:val="20"/>
          <w:lang w:eastAsia="pl-PL"/>
        </w:rPr>
        <w:t xml:space="preserve"> wykorzystanie przez organizatora wizerunku uczestnika- zdjęcia, filmu wykonanego podczas w/w Turnieju i przenosi na Organizatora, w zakresie nieograniczonym czasowo i terytorialnie wszelkie prawa do korzystania i rozporządzania wizerunkiem, zdjęciem, filmem,</w:t>
      </w:r>
    </w:p>
    <w:p w:rsidR="003F0B91" w:rsidRPr="003F0B91" w:rsidRDefault="003F0B91" w:rsidP="003F0B91">
      <w:pPr>
        <w:spacing w:after="0" w:line="360" w:lineRule="auto"/>
        <w:ind w:left="426" w:hanging="426"/>
        <w:rPr>
          <w:rFonts w:eastAsia="Times New Roman" w:cs="Times New Roman"/>
          <w:sz w:val="20"/>
          <w:szCs w:val="20"/>
          <w:lang w:eastAsia="pl-PL"/>
        </w:rPr>
      </w:pPr>
      <w:r w:rsidRPr="003F0B91">
        <w:rPr>
          <w:rFonts w:eastAsia="Wingdings" w:cs="Times New Roman"/>
          <w:sz w:val="20"/>
          <w:szCs w:val="20"/>
          <w:lang w:eastAsia="pl-PL"/>
        </w:rPr>
        <w:t>Ø</w:t>
      </w:r>
      <w:r w:rsidRPr="003F0B91">
        <w:rPr>
          <w:rFonts w:eastAsia="Wingdings" w:cs="Times New Roman"/>
          <w:sz w:val="14"/>
          <w:szCs w:val="14"/>
          <w:lang w:eastAsia="pl-PL"/>
        </w:rPr>
        <w:t xml:space="preserve">  </w:t>
      </w:r>
      <w:r w:rsidRPr="003F0B91">
        <w:rPr>
          <w:rFonts w:eastAsia="Times New Roman" w:cs="Times New Roman"/>
          <w:sz w:val="20"/>
          <w:szCs w:val="20"/>
          <w:lang w:eastAsia="pl-PL"/>
        </w:rPr>
        <w:t>organizator zastrzega sobie prawo do wykorzystania fragmentów lub całości zrealizowanych etiud filmowych do celów promocyjnych, w tym prawo do ich publikacji, a także do ich prezentowania publicznie związanych z działalnością Organizatora</w:t>
      </w:r>
    </w:p>
    <w:p w:rsidR="003F0B91" w:rsidRPr="003F0B91" w:rsidRDefault="003F0B91" w:rsidP="003F0B91">
      <w:pPr>
        <w:spacing w:after="200" w:line="240" w:lineRule="auto"/>
        <w:rPr>
          <w:rFonts w:eastAsia="Times New Roman" w:cs="Times New Roman"/>
          <w:szCs w:val="24"/>
          <w:lang w:eastAsia="pl-PL"/>
        </w:rPr>
      </w:pPr>
      <w:r w:rsidRPr="003F0B91">
        <w:rPr>
          <w:rFonts w:eastAsia="Times New Roman" w:cs="Times New Roman"/>
          <w:sz w:val="20"/>
          <w:szCs w:val="20"/>
          <w:lang w:eastAsia="pl-PL"/>
        </w:rPr>
        <w:t xml:space="preserve"> zgłoszenie uczestnictwa w Turnieju jest równoznaczne z akceptacją niniejszego Regulaminu.</w:t>
      </w:r>
    </w:p>
    <w:p w:rsidR="00441991" w:rsidRDefault="00441991"/>
    <w:sectPr w:rsidR="00441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91"/>
    <w:rsid w:val="001937D1"/>
    <w:rsid w:val="0019441A"/>
    <w:rsid w:val="003651C3"/>
    <w:rsid w:val="003B3ED9"/>
    <w:rsid w:val="003C2DC8"/>
    <w:rsid w:val="003C6B55"/>
    <w:rsid w:val="003F0B91"/>
    <w:rsid w:val="00441991"/>
    <w:rsid w:val="00686A59"/>
    <w:rsid w:val="006A41C3"/>
    <w:rsid w:val="00902350"/>
    <w:rsid w:val="00AD0125"/>
    <w:rsid w:val="00C652AF"/>
    <w:rsid w:val="00CA0CC0"/>
    <w:rsid w:val="00CA213E"/>
    <w:rsid w:val="00D44BE2"/>
    <w:rsid w:val="00DF0EEA"/>
    <w:rsid w:val="00E23092"/>
    <w:rsid w:val="00F2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6BE75-C269-4638-9EEA-08D3E55CF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433"/>
    <w:rPr>
      <w:rFonts w:ascii="Times New Roman" w:hAnsi="Times New Roman"/>
      <w:sz w:val="24"/>
    </w:rPr>
  </w:style>
  <w:style w:type="paragraph" w:styleId="Nagwek5">
    <w:name w:val="heading 5"/>
    <w:basedOn w:val="Normalny"/>
    <w:link w:val="Nagwek5Znak"/>
    <w:uiPriority w:val="9"/>
    <w:qFormat/>
    <w:rsid w:val="003F0B91"/>
    <w:pPr>
      <w:spacing w:before="100" w:beforeAutospacing="1" w:after="100" w:afterAutospacing="1" w:line="240" w:lineRule="auto"/>
      <w:outlineLvl w:val="4"/>
    </w:pPr>
    <w:rPr>
      <w:rFonts w:eastAsia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3F0B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F0B9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F0B91"/>
    <w:rPr>
      <w:b/>
      <w:bCs/>
    </w:rPr>
  </w:style>
  <w:style w:type="paragraph" w:customStyle="1" w:styleId="default">
    <w:name w:val="default"/>
    <w:basedOn w:val="Normalny"/>
    <w:rsid w:val="003F0B9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2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7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1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zachmak@w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596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SPIwla1</dc:creator>
  <cp:keywords/>
  <dc:description/>
  <cp:lastModifiedBy>Konto Microsoft</cp:lastModifiedBy>
  <cp:revision>5</cp:revision>
  <dcterms:created xsi:type="dcterms:W3CDTF">2026-06-14T15:12:00Z</dcterms:created>
  <dcterms:modified xsi:type="dcterms:W3CDTF">2026-06-14T15:17:00Z</dcterms:modified>
</cp:coreProperties>
</file>