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338B" w14:textId="247CC435" w:rsidR="00C16B2D" w:rsidRPr="00C16B2D" w:rsidRDefault="00C16B2D" w:rsidP="00C16B2D">
      <w:pPr>
        <w:pStyle w:val="Standard"/>
        <w:shd w:val="clear" w:color="auto" w:fill="FFFFFF"/>
        <w:spacing w:before="100" w:after="62" w:line="240" w:lineRule="auto"/>
        <w:jc w:val="center"/>
        <w:rPr>
          <w:rFonts w:ascii="Bookman Old Style" w:hAnsi="Bookman Old Style"/>
          <w:sz w:val="24"/>
          <w:szCs w:val="30"/>
        </w:rPr>
      </w:pPr>
      <w:r w:rsidRPr="00C16B2D">
        <w:rPr>
          <w:rFonts w:ascii="Bookman Old Style" w:eastAsia="Times New Roman" w:hAnsi="Bookman Old Style" w:cs="Times New Roman"/>
          <w:b/>
          <w:bCs/>
          <w:color w:val="365F91"/>
          <w:sz w:val="28"/>
          <w:szCs w:val="28"/>
          <w:lang w:eastAsia="pl-PL"/>
        </w:rPr>
        <w:t xml:space="preserve">Warszawski Weekend Szachowy w </w:t>
      </w:r>
      <w:proofErr w:type="spellStart"/>
      <w:r w:rsidRPr="00C16B2D">
        <w:rPr>
          <w:rFonts w:ascii="Bookman Old Style" w:eastAsia="Times New Roman" w:hAnsi="Bookman Old Style" w:cs="Times New Roman"/>
          <w:b/>
          <w:bCs/>
          <w:color w:val="365F91"/>
          <w:sz w:val="28"/>
          <w:szCs w:val="28"/>
          <w:lang w:eastAsia="pl-PL"/>
        </w:rPr>
        <w:t>KSz</w:t>
      </w:r>
      <w:proofErr w:type="spellEnd"/>
      <w:r w:rsidRPr="00C16B2D">
        <w:rPr>
          <w:rFonts w:ascii="Bookman Old Style" w:eastAsia="Times New Roman" w:hAnsi="Bookman Old Style" w:cs="Times New Roman"/>
          <w:b/>
          <w:bCs/>
          <w:color w:val="365F91"/>
          <w:sz w:val="28"/>
          <w:szCs w:val="28"/>
          <w:lang w:eastAsia="pl-PL"/>
        </w:rPr>
        <w:t xml:space="preserve"> Zugzwang Warszawa</w:t>
      </w:r>
      <w:r w:rsidRPr="00C16B2D">
        <w:rPr>
          <w:rFonts w:ascii="Bookman Old Style" w:eastAsia="Times New Roman" w:hAnsi="Bookman Old Style" w:cs="Times New Roman"/>
          <w:b/>
          <w:bCs/>
          <w:color w:val="365F91"/>
          <w:sz w:val="28"/>
          <w:szCs w:val="2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b/>
          <w:bCs/>
          <w:color w:val="365F91"/>
          <w:sz w:val="28"/>
          <w:szCs w:val="2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color w:val="365F91"/>
          <w:sz w:val="18"/>
          <w:szCs w:val="18"/>
          <w:lang w:eastAsia="pl-PL"/>
        </w:rPr>
        <w:t>Komunikat Turnieju ,,</w:t>
      </w:r>
      <w:r>
        <w:rPr>
          <w:rFonts w:ascii="Bookman Old Style" w:eastAsia="Times New Roman" w:hAnsi="Bookman Old Style" w:cs="Times New Roman"/>
          <w:color w:val="365F91"/>
          <w:sz w:val="18"/>
          <w:szCs w:val="18"/>
          <w:lang w:eastAsia="pl-PL"/>
        </w:rPr>
        <w:t>B</w:t>
      </w:r>
      <w:r w:rsidRPr="00C16B2D">
        <w:rPr>
          <w:rFonts w:ascii="Bookman Old Style" w:eastAsia="Times New Roman" w:hAnsi="Bookman Old Style" w:cs="Times New Roman"/>
          <w:color w:val="365F91"/>
          <w:sz w:val="18"/>
          <w:szCs w:val="18"/>
          <w:lang w:eastAsia="pl-PL"/>
        </w:rPr>
        <w:t xml:space="preserve">,, Szachowego organizowanego przez Klub Szachowy Zugzwang Warszawa w ramach Warszawskiego Weekendu Szachowego, z możliwością wypełnienia norm na kategorie Polskiego Związku Szachowego do </w:t>
      </w:r>
      <w:r>
        <w:rPr>
          <w:rFonts w:ascii="Bookman Old Style" w:eastAsia="Times New Roman" w:hAnsi="Bookman Old Style" w:cs="Times New Roman"/>
          <w:color w:val="365F91"/>
          <w:sz w:val="18"/>
          <w:szCs w:val="18"/>
          <w:lang w:eastAsia="pl-PL"/>
        </w:rPr>
        <w:t>IV</w:t>
      </w:r>
      <w:r w:rsidRPr="00C16B2D">
        <w:rPr>
          <w:rFonts w:ascii="Bookman Old Style" w:eastAsia="Times New Roman" w:hAnsi="Bookman Old Style" w:cs="Times New Roman"/>
          <w:color w:val="365F91"/>
          <w:sz w:val="18"/>
          <w:szCs w:val="18"/>
          <w:lang w:eastAsia="pl-PL"/>
        </w:rPr>
        <w:t xml:space="preserve"> kategorii włącznie </w:t>
      </w:r>
    </w:p>
    <w:p w14:paraId="7B545002" w14:textId="77777777" w:rsidR="00C16B2D" w:rsidRPr="00C16B2D" w:rsidRDefault="00C16B2D" w:rsidP="00C16B2D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16"/>
          <w:szCs w:val="16"/>
          <w:lang w:eastAsia="pl-PL"/>
        </w:rPr>
      </w:pPr>
    </w:p>
    <w:p w14:paraId="6C8E47DF" w14:textId="2679A1A0" w:rsidR="00C16B2D" w:rsidRPr="00C16B2D" w:rsidRDefault="00C16B2D" w:rsidP="00C16B2D">
      <w:pPr>
        <w:pStyle w:val="Akapitzlist"/>
        <w:rPr>
          <w:rFonts w:ascii="Bookman Old Style" w:hAnsi="Bookman Old Style" w:cs="Arial"/>
          <w:sz w:val="18"/>
          <w:szCs w:val="18"/>
          <w:lang w:val="pl-PL"/>
        </w:rPr>
      </w:pPr>
      <w:r w:rsidRPr="00C16B2D">
        <w:rPr>
          <w:rFonts w:ascii="Bookman Old Style" w:hAnsi="Bookman Old Style"/>
          <w:b/>
          <w:bCs/>
          <w:color w:val="000000"/>
          <w:sz w:val="18"/>
          <w:szCs w:val="18"/>
        </w:rPr>
        <w:t>1)</w:t>
      </w:r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Termin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turnieju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: 31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lipca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C16B2D">
        <w:rPr>
          <w:rFonts w:ascii="Bookman Old Style" w:hAnsi="Bookman Old Style"/>
          <w:color w:val="000000"/>
          <w:sz w:val="18"/>
          <w:szCs w:val="18"/>
        </w:rPr>
        <w:br/>
      </w:r>
      <w:r w:rsidRPr="00C16B2D">
        <w:rPr>
          <w:rFonts w:ascii="Bookman Old Style" w:hAnsi="Bookman Old Style"/>
          <w:color w:val="000000"/>
          <w:sz w:val="18"/>
          <w:szCs w:val="18"/>
        </w:rPr>
        <w:br/>
      </w:r>
      <w:r w:rsidRPr="00C16B2D">
        <w:rPr>
          <w:rFonts w:ascii="Bookman Old Style" w:hAnsi="Bookman Old Style"/>
          <w:b/>
          <w:bCs/>
          <w:color w:val="000000"/>
          <w:sz w:val="18"/>
          <w:szCs w:val="18"/>
        </w:rPr>
        <w:t>2)</w:t>
      </w:r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Miejsce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: ul.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Nowoursynowska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139 U (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wejście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od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Rosoła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) – V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piętro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br/>
      </w:r>
      <w:r w:rsidRPr="00C16B2D">
        <w:rPr>
          <w:rFonts w:ascii="Bookman Old Style" w:hAnsi="Bookman Old Style"/>
          <w:color w:val="000000"/>
          <w:sz w:val="18"/>
          <w:szCs w:val="18"/>
        </w:rPr>
        <w:br/>
      </w:r>
      <w:r w:rsidRPr="00C16B2D">
        <w:rPr>
          <w:rFonts w:ascii="Bookman Old Style" w:hAnsi="Bookman Old Style"/>
          <w:b/>
          <w:bCs/>
          <w:color w:val="000000"/>
          <w:sz w:val="18"/>
          <w:szCs w:val="18"/>
        </w:rPr>
        <w:t>3)</w:t>
      </w:r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Cel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zawodów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br/>
        <w:t xml:space="preserve">   -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możliwość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wypełnienia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norm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na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kategorie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C16B2D">
        <w:rPr>
          <w:rFonts w:ascii="Bookman Old Style" w:hAnsi="Bookman Old Style"/>
          <w:color w:val="000000"/>
          <w:sz w:val="18"/>
          <w:szCs w:val="18"/>
        </w:rPr>
        <w:t>PZSzac</w:t>
      </w:r>
      <w:r w:rsidR="00757DCB">
        <w:rPr>
          <w:rFonts w:ascii="Bookman Old Style" w:hAnsi="Bookman Old Style"/>
          <w:color w:val="000000"/>
          <w:sz w:val="18"/>
          <w:szCs w:val="18"/>
        </w:rPr>
        <w:t>h</w:t>
      </w:r>
      <w:proofErr w:type="spellEnd"/>
      <w:r w:rsidRPr="00C16B2D">
        <w:rPr>
          <w:rFonts w:ascii="Bookman Old Style" w:hAnsi="Bookman Old Style"/>
          <w:color w:val="000000"/>
          <w:sz w:val="18"/>
          <w:szCs w:val="18"/>
        </w:rPr>
        <w:br/>
        <w:t xml:space="preserve">   - 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t xml:space="preserve">popularyzacja </w:t>
      </w:r>
      <w:r w:rsidR="00757DCB">
        <w:rPr>
          <w:rFonts w:ascii="Bookman Old Style" w:hAnsi="Bookman Old Style" w:cs="Arial"/>
          <w:sz w:val="18"/>
          <w:szCs w:val="18"/>
          <w:lang w:val="pl-PL"/>
        </w:rPr>
        <w:t>szachów wśród dzieci, młodzieży i dorosłych</w:t>
      </w:r>
    </w:p>
    <w:p w14:paraId="29682CA0" w14:textId="77777777" w:rsidR="00C16B2D" w:rsidRPr="00C16B2D" w:rsidRDefault="00C16B2D" w:rsidP="00C16B2D">
      <w:pPr>
        <w:pStyle w:val="Akapitzlist"/>
        <w:rPr>
          <w:rFonts w:ascii="Bookman Old Style" w:hAnsi="Bookman Old Style" w:cs="Arial"/>
          <w:sz w:val="18"/>
          <w:szCs w:val="18"/>
          <w:lang w:val="pl-PL"/>
        </w:rPr>
      </w:pPr>
      <w:r w:rsidRPr="00C16B2D">
        <w:rPr>
          <w:rFonts w:ascii="Bookman Old Style" w:hAnsi="Bookman Old Style" w:cs="Arial"/>
          <w:sz w:val="18"/>
          <w:szCs w:val="18"/>
          <w:lang w:val="pl-PL"/>
        </w:rPr>
        <w:t xml:space="preserve">   - podnoszenie umiejętności gry oraz doskonalenie zasad współzawodnictwa sportowego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br/>
      </w:r>
    </w:p>
    <w:p w14:paraId="1C84BE49" w14:textId="233A474D" w:rsidR="00C16B2D" w:rsidRPr="00C16B2D" w:rsidRDefault="00C16B2D" w:rsidP="00C16B2D">
      <w:pPr>
        <w:pStyle w:val="Akapitzlist"/>
        <w:rPr>
          <w:rFonts w:ascii="Bookman Old Style" w:hAnsi="Bookman Old Style" w:cs="Arial"/>
          <w:sz w:val="18"/>
          <w:szCs w:val="18"/>
          <w:lang w:val="pl-PL"/>
        </w:rPr>
      </w:pPr>
      <w:r w:rsidRPr="00C16B2D">
        <w:rPr>
          <w:rFonts w:ascii="Bookman Old Style" w:hAnsi="Bookman Old Style" w:cs="Arial"/>
          <w:b/>
          <w:bCs/>
          <w:sz w:val="18"/>
          <w:szCs w:val="18"/>
          <w:lang w:val="pl-PL"/>
        </w:rPr>
        <w:t>4)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t xml:space="preserve"> Warunki uczestnictwa, zapisy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br/>
        <w:t xml:space="preserve">  - zapisy na turniej trwają do 30 lipca za pomocą formularza CA, tel. 791-666-764 (sędzia January     Jedynak, e-mail – </w:t>
      </w:r>
      <w:hyperlink r:id="rId4" w:history="1">
        <w:r w:rsidRPr="00C16B2D">
          <w:rPr>
            <w:rStyle w:val="Hipercze"/>
            <w:rFonts w:ascii="Bookman Old Style" w:hAnsi="Bookman Old Style" w:cs="Arial"/>
            <w:sz w:val="18"/>
            <w:szCs w:val="18"/>
            <w:lang w:val="pl-PL"/>
          </w:rPr>
          <w:t>january.jedynak@klubszachowyzugzwang.pl</w:t>
        </w:r>
      </w:hyperlink>
      <w:r w:rsidRPr="00C16B2D">
        <w:rPr>
          <w:rFonts w:ascii="Bookman Old Style" w:hAnsi="Bookman Old Style" w:cs="Arial"/>
          <w:sz w:val="18"/>
          <w:szCs w:val="18"/>
          <w:lang w:val="pl-PL"/>
        </w:rPr>
        <w:br/>
        <w:t xml:space="preserve">- uiszczenie opłaty startowej (zawiera udział w turnieju, opłaty klasyfikacyjne, dostęp do aneksu kuchennego, napoje i poczęstunek owocowy) w wysokości </w:t>
      </w:r>
      <w:r>
        <w:rPr>
          <w:rFonts w:ascii="Bookman Old Style" w:hAnsi="Bookman Old Style" w:cs="Arial"/>
          <w:b/>
          <w:bCs/>
          <w:sz w:val="18"/>
          <w:szCs w:val="18"/>
          <w:lang w:val="pl-PL"/>
        </w:rPr>
        <w:t>3</w:t>
      </w:r>
      <w:r w:rsidRPr="00C16B2D">
        <w:rPr>
          <w:rFonts w:ascii="Bookman Old Style" w:hAnsi="Bookman Old Style" w:cs="Arial"/>
          <w:b/>
          <w:bCs/>
          <w:sz w:val="18"/>
          <w:szCs w:val="18"/>
          <w:lang w:val="pl-PL"/>
        </w:rPr>
        <w:t>0 PLN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t xml:space="preserve"> na Sali gry przed rozpoczęciem turnieju</w:t>
      </w:r>
      <w:r w:rsidRPr="00C16B2D">
        <w:rPr>
          <w:rFonts w:ascii="Bookman Old Style" w:hAnsi="Bookman Old Style" w:cs="Arial"/>
          <w:sz w:val="18"/>
          <w:szCs w:val="18"/>
          <w:lang w:val="pl-PL"/>
        </w:rPr>
        <w:br/>
      </w:r>
    </w:p>
    <w:p w14:paraId="2B84A6ED" w14:textId="7BEB2397" w:rsidR="00C16B2D" w:rsidRPr="00C16B2D" w:rsidRDefault="00C16B2D" w:rsidP="00C16B2D">
      <w:pPr>
        <w:pStyle w:val="Standard"/>
        <w:keepNext/>
        <w:shd w:val="clear" w:color="auto" w:fill="FFFFFF"/>
        <w:spacing w:before="100" w:after="62" w:line="240" w:lineRule="auto"/>
        <w:ind w:left="720"/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</w:pP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 xml:space="preserve">5) 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Formuła turnieju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- system szwajcarski, kojarzenie i klasyfikacje za pomocą licencjonowanego oprogramowania </w:t>
      </w:r>
      <w:proofErr w:type="spellStart"/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ChessArbiter</w:t>
      </w:r>
      <w:proofErr w:type="spellEnd"/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- dystans </w:t>
      </w:r>
      <w:r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6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 xml:space="preserve"> rund, 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tempo gry wynosi </w:t>
      </w:r>
      <w:r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20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 xml:space="preserve"> minut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dla zawodnika z 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0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 xml:space="preserve">-sekundowym 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bonusem na każde posunięcie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6) Harmonogram 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>- sobota 31.07 – rundy I, II, III, IV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, V, VI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; Otwarcie Turnieju, 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I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runda - godz. 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10:00, kolejne rundy rozpoczynają się kilka minut po zakończeniu ostatniej partii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  <w:t>7) Nagrody (gwarantowane przy udziale 30 zawodników)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I miejsce –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MEDAL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+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Nagroda Rzeczowa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II miejsce –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MEDAL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+ Nagroda Rzeczowa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III miejsce – 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MEDAL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+ Nagroda Rzeczowa</w:t>
      </w: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>Najlepsza Dziewczynka – MEDAL + Nagroda Rzeczowa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  <w:t xml:space="preserve">Każda norma na kategorię zostanie uhonorowana pamiątkowym potwierdzeniem oraz 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Nagrodą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Rzeczową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(Literatura Szachowa, akcesoria sportowe)</w:t>
      </w:r>
      <w:r w:rsidRPr="00C16B2D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br/>
      </w:r>
    </w:p>
    <w:p w14:paraId="1B04929D" w14:textId="77777777" w:rsidR="00C16B2D" w:rsidRPr="00C16B2D" w:rsidRDefault="00C16B2D" w:rsidP="00C16B2D">
      <w:pPr>
        <w:pStyle w:val="Standard"/>
        <w:shd w:val="clear" w:color="auto" w:fill="FFFFFF"/>
        <w:rPr>
          <w:rFonts w:ascii="Bookman Old Style" w:eastAsia="Times New Roman" w:hAnsi="Bookman Old Style" w:cs="Times New Roman"/>
          <w:b/>
          <w:bCs/>
          <w:color w:val="222222"/>
          <w:sz w:val="18"/>
          <w:szCs w:val="18"/>
          <w:lang w:eastAsia="pl-PL"/>
        </w:rPr>
      </w:pPr>
      <w:r w:rsidRPr="00C16B2D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         8) Informacje uzupełniające</w:t>
      </w:r>
    </w:p>
    <w:p w14:paraId="19795393" w14:textId="77777777" w:rsidR="00C16B2D" w:rsidRPr="00C16B2D" w:rsidRDefault="00C16B2D" w:rsidP="00C16B2D">
      <w:pPr>
        <w:pStyle w:val="Standard"/>
        <w:shd w:val="clear" w:color="auto" w:fill="FFFFFF"/>
        <w:spacing w:line="240" w:lineRule="auto"/>
        <w:ind w:left="708"/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</w:pPr>
      <w:r w:rsidRPr="00C16B2D"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  <w:t>- dla uczestników turnieju dostępny będzie aneks kuchenny, strefa odpoczynku, dostęp do wody oraz poczęstunek owocowy</w:t>
      </w:r>
      <w:r w:rsidRPr="00C16B2D"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  <w:br/>
        <w:t>- opiekę nad niepełnoletnimi zawodnikami sprawują ich opiekunowie (rodzice)</w:t>
      </w:r>
      <w:r w:rsidRPr="00C16B2D"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  <w:br/>
        <w:t>- udział w turnieju wiąże się z akceptacją regulaminu turnieju i akceptacją na wykorzystanie materiałów zdjęciowych powstałych w trakcie turnieju do promocji wydarzenia.</w:t>
      </w:r>
      <w:r w:rsidRPr="00C16B2D"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  <w:br/>
        <w:t>- w zawodach obowiązują aktualne przepisy FIDE </w:t>
      </w:r>
      <w:r w:rsidRPr="00C16B2D">
        <w:rPr>
          <w:rFonts w:ascii="Bookman Old Style" w:eastAsia="Times New Roman" w:hAnsi="Bookman Old Style" w:cs="Times New Roman"/>
          <w:color w:val="222222"/>
          <w:sz w:val="18"/>
          <w:szCs w:val="18"/>
          <w:lang w:eastAsia="pl-PL"/>
        </w:rPr>
        <w:br/>
        <w:t>- ostateczna interpretacja regulaminu należy do organizatora i sędziego głównego zawodów.</w:t>
      </w:r>
    </w:p>
    <w:p w14:paraId="5E87ED44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hAnsi="Bookman Old Style"/>
          <w:sz w:val="18"/>
          <w:szCs w:val="18"/>
        </w:rPr>
      </w:pP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  <w:t>Informacje dodatkowe nt. turnieju Klubu Szachowego Zugzwang W-</w:t>
      </w:r>
      <w:proofErr w:type="spellStart"/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>wa</w:t>
      </w:r>
      <w:proofErr w:type="spellEnd"/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t xml:space="preserve"> – tel. 791-666-764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  <w:t>Klub Szachowy Zugzwang Warszawa</w:t>
      </w:r>
      <w:r w:rsidRPr="00C16B2D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l-PL"/>
        </w:rPr>
        <w:br/>
      </w:r>
    </w:p>
    <w:p w14:paraId="1FA632C1" w14:textId="77777777" w:rsidR="00C16B2D" w:rsidRPr="00C16B2D" w:rsidRDefault="00C16B2D" w:rsidP="00C16B2D">
      <w:pPr>
        <w:pStyle w:val="Standard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14:paraId="45F5E2EA" w14:textId="77777777" w:rsidR="00C16B2D" w:rsidRPr="00C16B2D" w:rsidRDefault="00C16B2D" w:rsidP="00C16B2D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14:paraId="050F0BD2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2D451E7A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18"/>
          <w:szCs w:val="18"/>
          <w:lang w:eastAsia="pl-PL"/>
        </w:rPr>
      </w:pPr>
    </w:p>
    <w:p w14:paraId="4FAF0815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18"/>
          <w:szCs w:val="18"/>
          <w:lang w:eastAsia="pl-PL"/>
        </w:rPr>
      </w:pPr>
    </w:p>
    <w:p w14:paraId="08D5FEB3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18"/>
          <w:szCs w:val="18"/>
          <w:lang w:eastAsia="pl-PL"/>
        </w:rPr>
      </w:pPr>
    </w:p>
    <w:p w14:paraId="1498D02D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45771C33" w14:textId="77777777" w:rsidR="00C16B2D" w:rsidRPr="00C16B2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05819FCE" w14:textId="77777777" w:rsidR="00C16B2D" w:rsidRPr="00C16B2D" w:rsidRDefault="00C16B2D" w:rsidP="00C16B2D">
      <w:pPr>
        <w:pStyle w:val="Standard"/>
        <w:shd w:val="clear" w:color="auto" w:fill="FFFFFF"/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58DC5C0E" w14:textId="77777777" w:rsidR="00C16B2D" w:rsidRPr="00C16B2D" w:rsidRDefault="00C16B2D" w:rsidP="00C16B2D">
      <w:pPr>
        <w:pStyle w:val="Standard"/>
        <w:spacing w:line="240" w:lineRule="auto"/>
        <w:jc w:val="center"/>
        <w:rPr>
          <w:rFonts w:ascii="Bookman Old Style" w:hAnsi="Bookman Old Style"/>
          <w:sz w:val="18"/>
          <w:szCs w:val="18"/>
        </w:rPr>
      </w:pPr>
    </w:p>
    <w:p w14:paraId="49BC1BF9" w14:textId="77777777" w:rsidR="001A3D0E" w:rsidRPr="00C16B2D" w:rsidRDefault="001A3D0E">
      <w:pPr>
        <w:rPr>
          <w:rFonts w:ascii="Bookman Old Style" w:hAnsi="Bookman Old Style"/>
          <w:sz w:val="20"/>
          <w:szCs w:val="20"/>
        </w:rPr>
      </w:pPr>
    </w:p>
    <w:sectPr w:rsidR="001A3D0E" w:rsidRPr="00C1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2D"/>
    <w:rsid w:val="001A3D0E"/>
    <w:rsid w:val="00757DCB"/>
    <w:rsid w:val="00C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501A"/>
  <w15:chartTrackingRefBased/>
  <w15:docId w15:val="{A3240CFB-D678-49ED-BB0B-F57A2D1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6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B2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16B2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uary.jedynak@klubszachowyzugzwa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January (STUD)</dc:creator>
  <cp:keywords/>
  <dc:description/>
  <cp:lastModifiedBy>Jedynak January (STUD)</cp:lastModifiedBy>
  <cp:revision>2</cp:revision>
  <dcterms:created xsi:type="dcterms:W3CDTF">2021-07-22T11:24:00Z</dcterms:created>
  <dcterms:modified xsi:type="dcterms:W3CDTF">2021-07-26T08:14:00Z</dcterms:modified>
</cp:coreProperties>
</file>