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DBB7" w14:textId="14821885" w:rsidR="006855EB" w:rsidRPr="004F0453" w:rsidRDefault="004F0453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REGULAMIN</w:t>
      </w:r>
    </w:p>
    <w:p w14:paraId="30BFD7B8" w14:textId="5AC8BDED" w:rsidR="006855EB" w:rsidRDefault="004F0453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Turnieju Szachowego z okazji 80 - lecia</w:t>
      </w:r>
    </w:p>
    <w:p w14:paraId="4AC37852" w14:textId="792511BD" w:rsidR="006855EB" w:rsidRDefault="00000000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V Liceum Ogólnokształcą</w:t>
      </w:r>
      <w:r w:rsidR="004F0453">
        <w:rPr>
          <w:rFonts w:ascii="Times New Roman" w:eastAsia="Times New Roman" w:hAnsi="Times New Roman" w:cs="Times New Roman"/>
          <w:b/>
          <w:sz w:val="36"/>
          <w:szCs w:val="36"/>
        </w:rPr>
        <w:t>cego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w Gdańsku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47EBD0C2" w14:textId="297334A8" w:rsidR="006855EB" w:rsidRDefault="006855EB">
      <w:pPr>
        <w:spacing w:before="240" w:after="240" w:line="259" w:lineRule="auto"/>
        <w:ind w:left="720"/>
        <w:jc w:val="center"/>
        <w:rPr>
          <w:sz w:val="26"/>
          <w:szCs w:val="26"/>
        </w:rPr>
      </w:pPr>
    </w:p>
    <w:p w14:paraId="3CB47CB1" w14:textId="77777777" w:rsidR="006855EB" w:rsidRDefault="0000000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Organizator turnieju:</w:t>
      </w:r>
    </w:p>
    <w:p w14:paraId="73206073" w14:textId="7D0C550B" w:rsidR="006855EB" w:rsidRPr="00E17187" w:rsidRDefault="00000000" w:rsidP="00E17187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Kółko szachowe VLO przy V Liceum Ogólnokształcącym im. Stefana Żeromskiego w Gdańsku, ul. Polanki 130 (</w:t>
      </w:r>
      <w:r w:rsidR="004F04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2712">
        <w:rPr>
          <w:rFonts w:ascii="Times New Roman" w:eastAsia="Times New Roman" w:hAnsi="Times New Roman" w:cs="Times New Roman"/>
          <w:sz w:val="28"/>
          <w:szCs w:val="28"/>
        </w:rPr>
        <w:t>Wojciech Brudzyński</w:t>
      </w:r>
      <w:r w:rsidR="004F0453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14:paraId="3C2106ED" w14:textId="77777777" w:rsidR="006855EB" w:rsidRDefault="0000000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Adresaci turnieju:</w:t>
      </w:r>
    </w:p>
    <w:p w14:paraId="5A138258" w14:textId="67B4F800" w:rsidR="006855EB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Uczniowie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 Liceum Ogólnokształcącego w Gdańsku</w:t>
      </w:r>
      <w:r w:rsidR="004F0453">
        <w:rPr>
          <w:rFonts w:ascii="Times New Roman" w:eastAsia="Times New Roman" w:hAnsi="Times New Roman" w:cs="Times New Roman"/>
          <w:sz w:val="28"/>
          <w:szCs w:val="28"/>
        </w:rPr>
        <w:t>, uczniowie zaproszonych szkół, studenci Politechniki Gdańskiej oraz Uniwersytetu Gdańskiego,     absolwenci VLO</w:t>
      </w:r>
      <w:r w:rsidR="00251A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4C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97C586A" w14:textId="77777777" w:rsidR="006855EB" w:rsidRDefault="0000000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Miejsce rozegrania turnieju:</w:t>
      </w:r>
    </w:p>
    <w:p w14:paraId="7258AA4E" w14:textId="77777777" w:rsidR="006855EB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Aula w V Liceum Ogólnokształcącym w Gdańsku. </w:t>
      </w:r>
    </w:p>
    <w:p w14:paraId="4E8A5D55" w14:textId="77777777" w:rsidR="006855EB" w:rsidRDefault="0000000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Termin turnieju:</w:t>
      </w:r>
    </w:p>
    <w:p w14:paraId="2D2B6E68" w14:textId="057A2EEB" w:rsidR="006855EB" w:rsidRDefault="004F045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="00E171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3E7B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17187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17187">
        <w:rPr>
          <w:rFonts w:ascii="Times New Roman" w:eastAsia="Times New Roman" w:hAnsi="Times New Roman" w:cs="Times New Roman"/>
          <w:sz w:val="28"/>
          <w:szCs w:val="28"/>
        </w:rPr>
        <w:t xml:space="preserve"> r., godz.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F12712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F12712">
        <w:rPr>
          <w:rFonts w:ascii="Times New Roman" w:eastAsia="Times New Roman" w:hAnsi="Times New Roman" w:cs="Times New Roman"/>
          <w:sz w:val="28"/>
          <w:szCs w:val="28"/>
        </w:rPr>
        <w:t>0</w:t>
      </w:r>
      <w:r w:rsidR="00F57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B0DE1C" w14:textId="6E11F593" w:rsidR="00251AE3" w:rsidRDefault="0000000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V. Cele:</w:t>
      </w:r>
    </w:p>
    <w:p w14:paraId="541DB177" w14:textId="26A04672" w:rsidR="004F0453" w:rsidRDefault="004F045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Obchody 80 – lecia V Liceum Ogólnokształcącego w Gdańsku.</w:t>
      </w:r>
    </w:p>
    <w:p w14:paraId="42BE9EEA" w14:textId="0206A612" w:rsidR="006855EB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Popularyzacja </w:t>
      </w:r>
      <w:r w:rsidR="004D7636">
        <w:rPr>
          <w:rFonts w:ascii="Times New Roman" w:eastAsia="Times New Roman" w:hAnsi="Times New Roman" w:cs="Times New Roman"/>
          <w:sz w:val="28"/>
          <w:szCs w:val="28"/>
        </w:rPr>
        <w:t>królewskiej gry.</w:t>
      </w:r>
    </w:p>
    <w:p w14:paraId="25E34203" w14:textId="77777777" w:rsidR="006855EB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Ujawnianie oraz rozwijanie zainteresowań i uzdolnień młodzieży. </w:t>
      </w:r>
    </w:p>
    <w:p w14:paraId="1A68401D" w14:textId="77777777" w:rsidR="006855EB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Stworzenie atmosfery zdrowej rywalizacji i współzawodnictwa.</w:t>
      </w:r>
    </w:p>
    <w:p w14:paraId="2C7055E7" w14:textId="77777777" w:rsidR="006855EB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Poszerzanie kreatywności i wyobraźni uczestników.</w:t>
      </w:r>
    </w:p>
    <w:p w14:paraId="6C9C4FB0" w14:textId="5B53FA5A" w:rsidR="006855EB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Propagowanie zasad </w:t>
      </w:r>
      <w:r w:rsidR="00F9036C"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air </w:t>
      </w:r>
      <w:r w:rsidR="00F9036C"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lay.</w:t>
      </w:r>
    </w:p>
    <w:p w14:paraId="609C35C6" w14:textId="265ECF7D" w:rsidR="00D13E7B" w:rsidRDefault="00D13E7B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Integracja środowiska szkolnego.</w:t>
      </w:r>
    </w:p>
    <w:p w14:paraId="541295A8" w14:textId="00D27430" w:rsidR="00251AE3" w:rsidRDefault="004F0453" w:rsidP="00251AE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Integracja między szkołami i uczelniami.</w:t>
      </w:r>
    </w:p>
    <w:p w14:paraId="770BA034" w14:textId="77777777" w:rsidR="00251AE3" w:rsidRPr="00251AE3" w:rsidRDefault="00251AE3" w:rsidP="00251AE3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674C1D6E" w14:textId="17CCDA4E" w:rsidR="00251AE3" w:rsidRDefault="00251AE3" w:rsidP="00251AE3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VI. </w:t>
      </w:r>
      <w:r w:rsidRPr="00251AE3">
        <w:rPr>
          <w:rFonts w:ascii="Times New Roman" w:eastAsia="Times New Roman" w:hAnsi="Times New Roman" w:cs="Times New Roman"/>
          <w:b/>
          <w:sz w:val="28"/>
          <w:szCs w:val="28"/>
        </w:rPr>
        <w:t xml:space="preserve">Punktacja i ocena wyników: </w:t>
      </w:r>
    </w:p>
    <w:p w14:paraId="3038F113" w14:textId="52E46739" w:rsidR="009E4C20" w:rsidRDefault="009E4C20" w:rsidP="009E4C20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Za zwycięstwo zawodnik otrzymuje 1 pkt, za remis 0,5 pkt, a za przegrana 0 pkt.  W przypadku tej samej ilości punktów, o miejscu decyduje punktacja pomocnicza w podanej kolejności :</w:t>
      </w:r>
    </w:p>
    <w:p w14:paraId="2CA644F7" w14:textId="4E2D78D4" w:rsidR="009E4C20" w:rsidRDefault="009E4C20" w:rsidP="009E4C20">
      <w:pPr>
        <w:pStyle w:val="Akapitzlist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Bucholc Cut-1</w:t>
      </w:r>
    </w:p>
    <w:p w14:paraId="1589BC94" w14:textId="693B594F" w:rsidR="009E4C20" w:rsidRDefault="009E4C20" w:rsidP="009E4C20">
      <w:pPr>
        <w:pStyle w:val="Akapitzlist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Bucholc</w:t>
      </w:r>
    </w:p>
    <w:p w14:paraId="24052E2C" w14:textId="058FBE23" w:rsidR="009E4C20" w:rsidRDefault="009E4C20" w:rsidP="009E4C20">
      <w:pPr>
        <w:pStyle w:val="Akapitzlist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Punktacja Sonnenborna – Bergera</w:t>
      </w:r>
    </w:p>
    <w:p w14:paraId="5AB29572" w14:textId="004A464F" w:rsidR="009E4C20" w:rsidRDefault="009E4C20" w:rsidP="009E4C20">
      <w:pPr>
        <w:pStyle w:val="Akapitzlist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Progress</w:t>
      </w:r>
    </w:p>
    <w:p w14:paraId="618CC71D" w14:textId="423DEEEE" w:rsidR="009E4C20" w:rsidRPr="009E4C20" w:rsidRDefault="009E4C20" w:rsidP="009E4C20">
      <w:pPr>
        <w:pStyle w:val="Akapitzlist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Wynik bezpośredni</w:t>
      </w:r>
    </w:p>
    <w:p w14:paraId="2843330B" w14:textId="77777777" w:rsidR="00251AE3" w:rsidRDefault="00251AE3" w:rsidP="00251AE3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54CC4A" w14:textId="72B590DB" w:rsidR="009E4C20" w:rsidRDefault="009E4C20" w:rsidP="009E4C2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VII. Nagrody:</w:t>
      </w:r>
    </w:p>
    <w:p w14:paraId="54AFFC34" w14:textId="5C8077C1" w:rsidR="009E4C20" w:rsidRDefault="007C34FE" w:rsidP="009E4C20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Nagrody nie są łączone</w:t>
      </w:r>
    </w:p>
    <w:p w14:paraId="2A06C48C" w14:textId="74485F59" w:rsidR="007C34FE" w:rsidRDefault="007C34FE" w:rsidP="009E4C20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Miejsca 1-3 : Bon </w:t>
      </w:r>
      <w:r w:rsidR="000B1709">
        <w:rPr>
          <w:rFonts w:ascii="Times New Roman" w:eastAsia="Times New Roman" w:hAnsi="Times New Roman" w:cs="Times New Roman"/>
          <w:bCs/>
          <w:sz w:val="28"/>
          <w:szCs w:val="28"/>
        </w:rPr>
        <w:t>podarunkowy</w:t>
      </w:r>
    </w:p>
    <w:p w14:paraId="0B6183B6" w14:textId="0A298085" w:rsidR="007C34FE" w:rsidRDefault="007C34FE" w:rsidP="009E4C20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Miejsca 4-6 : Nagroda Rzeczowa</w:t>
      </w:r>
    </w:p>
    <w:p w14:paraId="6A213003" w14:textId="524311DB" w:rsidR="007C34FE" w:rsidRDefault="007C34FE" w:rsidP="009E4C20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Najlepsza Kobieta : Bon </w:t>
      </w:r>
      <w:r w:rsidR="000B1709">
        <w:rPr>
          <w:rFonts w:ascii="Times New Roman" w:eastAsia="Times New Roman" w:hAnsi="Times New Roman" w:cs="Times New Roman"/>
          <w:bCs/>
          <w:sz w:val="28"/>
          <w:szCs w:val="28"/>
        </w:rPr>
        <w:t>podarunkowy</w:t>
      </w:r>
    </w:p>
    <w:p w14:paraId="6FE08891" w14:textId="555EAB7C" w:rsidR="007C34FE" w:rsidRDefault="007C34FE" w:rsidP="009E4C20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Najlepszy student </w:t>
      </w:r>
      <w:r w:rsidR="000B1709">
        <w:rPr>
          <w:rFonts w:ascii="Times New Roman" w:eastAsia="Times New Roman" w:hAnsi="Times New Roman" w:cs="Times New Roman"/>
          <w:bCs/>
          <w:sz w:val="28"/>
          <w:szCs w:val="28"/>
        </w:rPr>
        <w:t>: Bon podarunkowy</w:t>
      </w:r>
    </w:p>
    <w:p w14:paraId="0BAEB297" w14:textId="5020ABF0" w:rsidR="007C34FE" w:rsidRPr="009E4C20" w:rsidRDefault="007C34FE" w:rsidP="009E4C20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Najlepszy absolwent</w:t>
      </w:r>
      <w:r w:rsidR="000B1709">
        <w:rPr>
          <w:rFonts w:ascii="Times New Roman" w:eastAsia="Times New Roman" w:hAnsi="Times New Roman" w:cs="Times New Roman"/>
          <w:bCs/>
          <w:sz w:val="28"/>
          <w:szCs w:val="28"/>
        </w:rPr>
        <w:t xml:space="preserve"> : Bon podarunkowy</w:t>
      </w:r>
    </w:p>
    <w:p w14:paraId="4692C9CE" w14:textId="77777777" w:rsidR="009E4C20" w:rsidRDefault="009E4C2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AA0BCC" w14:textId="59DFC642" w:rsidR="006855EB" w:rsidRDefault="0000000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</w:t>
      </w:r>
      <w:r w:rsidR="000B1709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9E4C20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Postanowienia ogólne:</w:t>
      </w:r>
    </w:p>
    <w:p w14:paraId="53605923" w14:textId="249AF67D" w:rsidR="009E4C20" w:rsidRDefault="009E4C20" w:rsidP="00251AE3">
      <w:pPr>
        <w:pStyle w:val="Akapitzlist"/>
        <w:numPr>
          <w:ilvl w:val="0"/>
          <w:numId w:val="4"/>
        </w:numPr>
        <w:spacing w:before="24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 turnieju obowiązują przepisy gry FIDE oraz PZSzach.</w:t>
      </w:r>
    </w:p>
    <w:p w14:paraId="7F941BF8" w14:textId="45671BB7" w:rsidR="009E4C20" w:rsidRPr="009E4C20" w:rsidRDefault="009E4C20" w:rsidP="009E4C20">
      <w:pPr>
        <w:pStyle w:val="Akapitzlist"/>
        <w:numPr>
          <w:ilvl w:val="0"/>
          <w:numId w:val="4"/>
        </w:numPr>
        <w:spacing w:before="24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Obowiązuje limit uczestników – 80 osób.</w:t>
      </w:r>
    </w:p>
    <w:p w14:paraId="6D936A7F" w14:textId="7F6EA943" w:rsidR="006855EB" w:rsidRPr="00D13E7B" w:rsidRDefault="00000000" w:rsidP="00251AE3">
      <w:pPr>
        <w:pStyle w:val="Akapitzlist"/>
        <w:numPr>
          <w:ilvl w:val="0"/>
          <w:numId w:val="4"/>
        </w:numPr>
        <w:spacing w:before="24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E7B">
        <w:rPr>
          <w:rFonts w:ascii="Times New Roman" w:eastAsia="Times New Roman" w:hAnsi="Times New Roman" w:cs="Times New Roman"/>
          <w:sz w:val="28"/>
          <w:szCs w:val="28"/>
        </w:rPr>
        <w:t xml:space="preserve">Turniej odbędzie się </w:t>
      </w:r>
      <w:r w:rsidR="004F0453">
        <w:rPr>
          <w:rFonts w:ascii="Times New Roman" w:eastAsia="Times New Roman" w:hAnsi="Times New Roman" w:cs="Times New Roman"/>
          <w:sz w:val="28"/>
          <w:szCs w:val="28"/>
        </w:rPr>
        <w:t>3 kwietnia</w:t>
      </w:r>
      <w:r w:rsidR="00D13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2712" w:rsidRPr="00D13E7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F045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13E7B">
        <w:rPr>
          <w:rFonts w:ascii="Times New Roman" w:eastAsia="Times New Roman" w:hAnsi="Times New Roman" w:cs="Times New Roman"/>
          <w:sz w:val="28"/>
          <w:szCs w:val="28"/>
        </w:rPr>
        <w:t xml:space="preserve"> r. o godz. </w:t>
      </w:r>
      <w:r w:rsidR="004F0453">
        <w:rPr>
          <w:rFonts w:ascii="Times New Roman" w:eastAsia="Times New Roman" w:hAnsi="Times New Roman" w:cs="Times New Roman"/>
          <w:sz w:val="28"/>
          <w:szCs w:val="28"/>
        </w:rPr>
        <w:t>9</w:t>
      </w:r>
      <w:r w:rsidR="00F12712" w:rsidRPr="00D13E7B">
        <w:rPr>
          <w:rFonts w:ascii="Times New Roman" w:eastAsia="Times New Roman" w:hAnsi="Times New Roman" w:cs="Times New Roman"/>
          <w:sz w:val="28"/>
          <w:szCs w:val="28"/>
        </w:rPr>
        <w:t>:</w:t>
      </w:r>
      <w:r w:rsidR="004F0453">
        <w:rPr>
          <w:rFonts w:ascii="Times New Roman" w:eastAsia="Times New Roman" w:hAnsi="Times New Roman" w:cs="Times New Roman"/>
          <w:sz w:val="28"/>
          <w:szCs w:val="28"/>
        </w:rPr>
        <w:t>0</w:t>
      </w:r>
      <w:r w:rsidR="00F12712" w:rsidRPr="00D13E7B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4B697EBA" w14:textId="24517A55" w:rsidR="006855EB" w:rsidRPr="00D13E7B" w:rsidRDefault="00000000" w:rsidP="00251AE3">
      <w:pPr>
        <w:pStyle w:val="Akapitzlist"/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E7B">
        <w:rPr>
          <w:rFonts w:ascii="Times New Roman" w:eastAsia="Times New Roman" w:hAnsi="Times New Roman" w:cs="Times New Roman"/>
          <w:sz w:val="28"/>
          <w:szCs w:val="28"/>
        </w:rPr>
        <w:t>Turniej będzie rozgrywany systemem szwajcarskim</w:t>
      </w:r>
      <w:r w:rsidR="00251AE3">
        <w:rPr>
          <w:rFonts w:ascii="Times New Roman" w:eastAsia="Times New Roman" w:hAnsi="Times New Roman" w:cs="Times New Roman"/>
          <w:sz w:val="28"/>
          <w:szCs w:val="28"/>
        </w:rPr>
        <w:t>, 9 rund,                  tempem 10 minut + 3 sekundy na posunięcie dla zawodnika.</w:t>
      </w:r>
    </w:p>
    <w:p w14:paraId="1C1B4922" w14:textId="77777777" w:rsidR="006855EB" w:rsidRPr="00D13E7B" w:rsidRDefault="00000000" w:rsidP="00251AE3">
      <w:pPr>
        <w:pStyle w:val="Akapitzlist"/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E7B">
        <w:rPr>
          <w:rFonts w:ascii="Times New Roman" w:eastAsia="Times New Roman" w:hAnsi="Times New Roman" w:cs="Times New Roman"/>
          <w:sz w:val="28"/>
          <w:szCs w:val="28"/>
        </w:rPr>
        <w:t>Osoby, które biorą udział w turnieju szachowym wyrażają zgodę na przetwarzanie danych osobowych.</w:t>
      </w:r>
    </w:p>
    <w:p w14:paraId="5DD157DE" w14:textId="5FC1DE83" w:rsidR="006855EB" w:rsidRPr="00D13E7B" w:rsidRDefault="00000000" w:rsidP="00251AE3">
      <w:pPr>
        <w:pStyle w:val="Akapitzlist"/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E7B">
        <w:rPr>
          <w:rFonts w:ascii="Times New Roman" w:eastAsia="Times New Roman" w:hAnsi="Times New Roman" w:cs="Times New Roman"/>
          <w:sz w:val="28"/>
          <w:szCs w:val="28"/>
        </w:rPr>
        <w:t>W turnieju mogą wziąć udział jedynie uczniowie V Liceum Ogólnokształcącego w Gdańsku</w:t>
      </w:r>
      <w:r w:rsidR="00251AE3">
        <w:rPr>
          <w:rFonts w:ascii="Times New Roman" w:eastAsia="Times New Roman" w:hAnsi="Times New Roman" w:cs="Times New Roman"/>
          <w:sz w:val="28"/>
          <w:szCs w:val="28"/>
        </w:rPr>
        <w:t>, uczniowie zaproszonych szkół i uczelni oraz absolwenci VLO.</w:t>
      </w:r>
    </w:p>
    <w:p w14:paraId="4324DA88" w14:textId="34E1EA21" w:rsidR="006855EB" w:rsidRPr="00D13E7B" w:rsidRDefault="00000000" w:rsidP="00251AE3">
      <w:pPr>
        <w:pStyle w:val="Akapitzlist"/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E7B">
        <w:rPr>
          <w:rFonts w:ascii="Times New Roman" w:eastAsia="Times New Roman" w:hAnsi="Times New Roman" w:cs="Times New Roman"/>
          <w:sz w:val="28"/>
          <w:szCs w:val="28"/>
        </w:rPr>
        <w:t xml:space="preserve">Organizator </w:t>
      </w:r>
      <w:r w:rsidR="000B1709">
        <w:rPr>
          <w:rFonts w:ascii="Times New Roman" w:eastAsia="Times New Roman" w:hAnsi="Times New Roman" w:cs="Times New Roman"/>
          <w:sz w:val="28"/>
          <w:szCs w:val="28"/>
        </w:rPr>
        <w:t>tunieju</w:t>
      </w:r>
      <w:r w:rsidRPr="00D13E7B">
        <w:rPr>
          <w:rFonts w:ascii="Times New Roman" w:eastAsia="Times New Roman" w:hAnsi="Times New Roman" w:cs="Times New Roman"/>
          <w:sz w:val="28"/>
          <w:szCs w:val="28"/>
        </w:rPr>
        <w:t xml:space="preserve"> zastrzega sobie prawo do: unieważnienia, przerwania, zmiany liczby rund w turnieju</w:t>
      </w:r>
      <w:r w:rsidR="007D7E2D" w:rsidRPr="00D13E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13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ADC3DE" w14:textId="2E0F1499" w:rsidR="006855EB" w:rsidRDefault="006855EB">
      <w:pPr>
        <w:spacing w:before="240" w:after="240" w:line="259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855EB">
      <w:pgSz w:w="11909" w:h="16834"/>
      <w:pgMar w:top="850" w:right="1280" w:bottom="381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EF8"/>
    <w:multiLevelType w:val="hybridMultilevel"/>
    <w:tmpl w:val="E9CE1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09A2"/>
    <w:multiLevelType w:val="multilevel"/>
    <w:tmpl w:val="E68AD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33A2F02"/>
    <w:multiLevelType w:val="hybridMultilevel"/>
    <w:tmpl w:val="288015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026EA1"/>
    <w:multiLevelType w:val="hybridMultilevel"/>
    <w:tmpl w:val="C14C2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449FE"/>
    <w:multiLevelType w:val="multilevel"/>
    <w:tmpl w:val="B2921C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5F5067C"/>
    <w:multiLevelType w:val="multilevel"/>
    <w:tmpl w:val="E68AD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7443EC3"/>
    <w:multiLevelType w:val="hybridMultilevel"/>
    <w:tmpl w:val="1D0236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138710">
    <w:abstractNumId w:val="5"/>
  </w:num>
  <w:num w:numId="2" w16cid:durableId="637102973">
    <w:abstractNumId w:val="4"/>
  </w:num>
  <w:num w:numId="3" w16cid:durableId="1831867869">
    <w:abstractNumId w:val="6"/>
  </w:num>
  <w:num w:numId="4" w16cid:durableId="1299384971">
    <w:abstractNumId w:val="1"/>
  </w:num>
  <w:num w:numId="5" w16cid:durableId="747384667">
    <w:abstractNumId w:val="0"/>
  </w:num>
  <w:num w:numId="6" w16cid:durableId="2107379813">
    <w:abstractNumId w:val="2"/>
  </w:num>
  <w:num w:numId="7" w16cid:durableId="221915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EB"/>
    <w:rsid w:val="000B1709"/>
    <w:rsid w:val="001C0ECD"/>
    <w:rsid w:val="00251AE3"/>
    <w:rsid w:val="002E6F15"/>
    <w:rsid w:val="00343A6A"/>
    <w:rsid w:val="004D7636"/>
    <w:rsid w:val="004F0453"/>
    <w:rsid w:val="006855EB"/>
    <w:rsid w:val="007C34FE"/>
    <w:rsid w:val="007D7E2D"/>
    <w:rsid w:val="008F0C46"/>
    <w:rsid w:val="00927A02"/>
    <w:rsid w:val="009A3EDB"/>
    <w:rsid w:val="009E4C20"/>
    <w:rsid w:val="00B04C48"/>
    <w:rsid w:val="00B11016"/>
    <w:rsid w:val="00C8735A"/>
    <w:rsid w:val="00D13E7B"/>
    <w:rsid w:val="00E17187"/>
    <w:rsid w:val="00E27D36"/>
    <w:rsid w:val="00F12712"/>
    <w:rsid w:val="00F279C1"/>
    <w:rsid w:val="00F575E2"/>
    <w:rsid w:val="00F9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8EFD"/>
  <w15:docId w15:val="{8470BA9D-394C-4FB6-976B-F944B57B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D13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EWA BRUDZYŃSKA</cp:lastModifiedBy>
  <cp:revision>4</cp:revision>
  <dcterms:created xsi:type="dcterms:W3CDTF">2025-02-27T17:12:00Z</dcterms:created>
  <dcterms:modified xsi:type="dcterms:W3CDTF">2025-02-27T19:41:00Z</dcterms:modified>
</cp:coreProperties>
</file>